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CD29B" w14:textId="1CDCF39F" w:rsidR="00AC478B" w:rsidRPr="008C7D37" w:rsidRDefault="00AC478B" w:rsidP="00AC478B">
      <w:pPr>
        <w:jc w:val="center"/>
        <w:rPr>
          <w:b/>
          <w:bCs/>
          <w:u w:val="single"/>
        </w:rPr>
      </w:pPr>
      <w:r w:rsidRPr="008C7D37">
        <w:rPr>
          <w:b/>
          <w:bCs/>
          <w:u w:val="single"/>
        </w:rPr>
        <w:t>Le registre de transparence, outil efficace pour contrôler les lobbies et les députés de l’UE</w:t>
      </w:r>
      <w:r w:rsidRPr="008C7D37">
        <w:rPr>
          <w:b/>
          <w:bCs/>
        </w:rPr>
        <w:t> ?</w:t>
      </w:r>
    </w:p>
    <w:p w14:paraId="637AD1D5" w14:textId="79D0C59F" w:rsidR="00AC478B" w:rsidRDefault="00AC478B" w:rsidP="00AC478B">
      <w:pPr>
        <w:jc w:val="center"/>
        <w:rPr>
          <w:u w:val="single"/>
        </w:rPr>
      </w:pPr>
    </w:p>
    <w:p w14:paraId="593A5E85" w14:textId="7DE23130" w:rsidR="00AC478B" w:rsidRDefault="00AC478B" w:rsidP="00AC478B">
      <w:pPr>
        <w:pStyle w:val="Paragraphedeliste"/>
        <w:numPr>
          <w:ilvl w:val="0"/>
          <w:numId w:val="1"/>
        </w:numPr>
      </w:pPr>
      <w:r w:rsidRPr="00AC478B">
        <w:t>Voici le lien de la vidéo que nous avons visionné et commenté ensemble</w:t>
      </w:r>
      <w:r>
        <w:t> :</w:t>
      </w:r>
    </w:p>
    <w:p w14:paraId="6985E875" w14:textId="5133D19B" w:rsidR="00AC478B" w:rsidRDefault="00AC478B" w:rsidP="00AC478B">
      <w:pPr>
        <w:pStyle w:val="Paragraphedeliste"/>
      </w:pPr>
    </w:p>
    <w:p w14:paraId="43F102AD" w14:textId="10007992" w:rsidR="00AC478B" w:rsidRDefault="00EB7A21" w:rsidP="00AC478B">
      <w:hyperlink r:id="rId5" w:history="1">
        <w:r w:rsidR="00AC478B" w:rsidRPr="00B718F6">
          <w:rPr>
            <w:rStyle w:val="Lienhypertexte"/>
          </w:rPr>
          <w:t>https://www.youtube.com/watch?v=iZVaK8R0tmM</w:t>
        </w:r>
      </w:hyperlink>
    </w:p>
    <w:p w14:paraId="7D449DE4" w14:textId="4C6A3B73" w:rsidR="00AC478B" w:rsidRDefault="00AC478B" w:rsidP="00AC478B"/>
    <w:p w14:paraId="22777BED" w14:textId="029D1745" w:rsidR="00AC478B" w:rsidRDefault="00AC478B" w:rsidP="00AC478B">
      <w:r>
        <w:t>Tu peux la revoir et répondre aux questions ci-dessous.</w:t>
      </w:r>
      <w:r w:rsidR="00635D7F">
        <w:t xml:space="preserve"> Tu peux aussi faire des recherches sur internet pour certaines questions.</w:t>
      </w:r>
    </w:p>
    <w:p w14:paraId="350B0DC6" w14:textId="6BCC7388" w:rsidR="008C7D37" w:rsidRDefault="008C7D37" w:rsidP="008C7D37">
      <w:pPr>
        <w:pStyle w:val="Paragraphedeliste"/>
        <w:numPr>
          <w:ilvl w:val="0"/>
          <w:numId w:val="3"/>
        </w:numPr>
        <w:spacing w:line="360" w:lineRule="auto"/>
      </w:pPr>
      <w:r>
        <w:t>Qui réalise ce reportage ?</w:t>
      </w:r>
    </w:p>
    <w:p w14:paraId="40A9EEFE" w14:textId="5DFC59BA" w:rsidR="00675F68" w:rsidRDefault="00AC478B" w:rsidP="008C7D37">
      <w:pPr>
        <w:pStyle w:val="Paragraphedeliste"/>
        <w:numPr>
          <w:ilvl w:val="0"/>
          <w:numId w:val="3"/>
        </w:numPr>
        <w:spacing w:line="360" w:lineRule="auto"/>
      </w:pPr>
      <w:r>
        <w:t xml:space="preserve">Cette vidéo dénonce un scandale. </w:t>
      </w:r>
    </w:p>
    <w:p w14:paraId="1D1CE8A4" w14:textId="6AAB174E" w:rsidR="00AC478B" w:rsidRDefault="00AC478B" w:rsidP="008C7D37">
      <w:pPr>
        <w:pStyle w:val="Paragraphedeliste"/>
        <w:spacing w:line="360" w:lineRule="auto"/>
      </w:pPr>
      <w:r>
        <w:t>De quoi s’agit-il ? Explique brièvement.</w:t>
      </w:r>
    </w:p>
    <w:p w14:paraId="1B73EE23" w14:textId="32433D74" w:rsidR="00AC478B" w:rsidRDefault="00AC478B" w:rsidP="008C7D37">
      <w:pPr>
        <w:pStyle w:val="Paragraphedeliste"/>
        <w:numPr>
          <w:ilvl w:val="0"/>
          <w:numId w:val="3"/>
        </w:numPr>
        <w:spacing w:line="360" w:lineRule="auto"/>
      </w:pPr>
      <w:r>
        <w:t>Qui est à l’origine de la dénonciation du scandale ?</w:t>
      </w:r>
    </w:p>
    <w:p w14:paraId="046B3DEB" w14:textId="7B624F04" w:rsidR="00AC478B" w:rsidRDefault="00AC478B" w:rsidP="008C7D37">
      <w:pPr>
        <w:pStyle w:val="Paragraphedeliste"/>
        <w:spacing w:line="360" w:lineRule="auto"/>
      </w:pPr>
      <w:r>
        <w:t>Pour qui travaillent-ils ?</w:t>
      </w:r>
    </w:p>
    <w:p w14:paraId="057E3DE6" w14:textId="1B67A705" w:rsidR="00675F68" w:rsidRDefault="00675F68" w:rsidP="008C7D37">
      <w:pPr>
        <w:pStyle w:val="Paragraphedeliste"/>
        <w:numPr>
          <w:ilvl w:val="0"/>
          <w:numId w:val="3"/>
        </w:numPr>
        <w:spacing w:line="360" w:lineRule="auto"/>
      </w:pPr>
      <w:r>
        <w:t>Quelle a été leur méthode pour avoir les informations ?</w:t>
      </w:r>
    </w:p>
    <w:p w14:paraId="35498ABA" w14:textId="1376A16F" w:rsidR="00675F68" w:rsidRDefault="00675F68" w:rsidP="008C7D37">
      <w:pPr>
        <w:pStyle w:val="Paragraphedeliste"/>
        <w:numPr>
          <w:ilvl w:val="0"/>
          <w:numId w:val="3"/>
        </w:numPr>
        <w:spacing w:line="360" w:lineRule="auto"/>
      </w:pPr>
      <w:r>
        <w:t>Où cela se passe-t-il</w:t>
      </w:r>
      <w:r w:rsidR="00A34152">
        <w:t> : dans quel bâtiment officiel situé dans quelle ville ?</w:t>
      </w:r>
    </w:p>
    <w:p w14:paraId="65D1F17D" w14:textId="3A7D1F5D" w:rsidR="00675F68" w:rsidRDefault="00675F68" w:rsidP="008C7D37">
      <w:pPr>
        <w:pStyle w:val="Paragraphedeliste"/>
        <w:numPr>
          <w:ilvl w:val="0"/>
          <w:numId w:val="3"/>
        </w:numPr>
        <w:spacing w:line="360" w:lineRule="auto"/>
      </w:pPr>
      <w:r>
        <w:t>Quel est le rôle d’un député européen ?</w:t>
      </w:r>
    </w:p>
    <w:p w14:paraId="6D290641" w14:textId="12724ABC" w:rsidR="00675F68" w:rsidRDefault="00675F68" w:rsidP="008C7D37">
      <w:pPr>
        <w:pStyle w:val="Paragraphedeliste"/>
        <w:numPr>
          <w:ilvl w:val="0"/>
          <w:numId w:val="3"/>
        </w:numPr>
        <w:spacing w:line="360" w:lineRule="auto"/>
      </w:pPr>
      <w:r>
        <w:t>Qu’est-ce qu’un amendement ?</w:t>
      </w:r>
    </w:p>
    <w:p w14:paraId="45A9BA94" w14:textId="2A78D924" w:rsidR="00675F68" w:rsidRDefault="00675F68" w:rsidP="008C7D37">
      <w:pPr>
        <w:pStyle w:val="Paragraphedeliste"/>
        <w:numPr>
          <w:ilvl w:val="0"/>
          <w:numId w:val="3"/>
        </w:numPr>
        <w:spacing w:line="360" w:lineRule="auto"/>
      </w:pPr>
      <w:r>
        <w:t>Les députés européens sont disposés dans le Parlement d’une certaine façon dans l’hémicycle. Sont-ils disposés par pays</w:t>
      </w:r>
      <w:r w:rsidR="00635D7F">
        <w:t xml:space="preserve"> ? </w:t>
      </w:r>
      <w:r>
        <w:t>Explique brièvement.</w:t>
      </w:r>
    </w:p>
    <w:p w14:paraId="5532A18E" w14:textId="4511C258" w:rsidR="00675F68" w:rsidRDefault="00675F68" w:rsidP="008C7D37">
      <w:pPr>
        <w:pStyle w:val="Paragraphedeliste"/>
        <w:numPr>
          <w:ilvl w:val="0"/>
          <w:numId w:val="3"/>
        </w:numPr>
        <w:spacing w:line="360" w:lineRule="auto"/>
      </w:pPr>
      <w:r>
        <w:t>Pourquoi les lobbies proposent-ils de l’argent à certains députés européens ?</w:t>
      </w:r>
    </w:p>
    <w:p w14:paraId="6109013E" w14:textId="66A64A69" w:rsidR="00675F68" w:rsidRDefault="00635D7F" w:rsidP="008C7D37">
      <w:pPr>
        <w:pStyle w:val="Paragraphedeliste"/>
        <w:numPr>
          <w:ilvl w:val="0"/>
          <w:numId w:val="3"/>
        </w:numPr>
        <w:spacing w:line="360" w:lineRule="auto"/>
      </w:pPr>
      <w:r>
        <w:t>De quoi s’occupe le Parlement européen ? De qui est-elle composée ?</w:t>
      </w:r>
    </w:p>
    <w:p w14:paraId="4E85C857" w14:textId="45F20E45" w:rsidR="00635D7F" w:rsidRDefault="00635D7F" w:rsidP="008C7D37">
      <w:pPr>
        <w:pStyle w:val="Paragraphedeliste"/>
        <w:numPr>
          <w:ilvl w:val="0"/>
          <w:numId w:val="3"/>
        </w:numPr>
        <w:spacing w:line="360" w:lineRule="auto"/>
      </w:pPr>
      <w:r>
        <w:t>De quoi s’occupe la Commission européenne ?</w:t>
      </w:r>
      <w:r w:rsidRPr="00635D7F">
        <w:t xml:space="preserve"> </w:t>
      </w:r>
      <w:r>
        <w:t>De qui est-elle composée ?</w:t>
      </w:r>
    </w:p>
    <w:p w14:paraId="721A3DFC" w14:textId="532DBD34" w:rsidR="00635D7F" w:rsidRDefault="00635D7F" w:rsidP="008C7D37">
      <w:pPr>
        <w:pStyle w:val="Paragraphedeliste"/>
        <w:numPr>
          <w:ilvl w:val="0"/>
          <w:numId w:val="3"/>
        </w:numPr>
        <w:spacing w:line="360" w:lineRule="auto"/>
      </w:pPr>
      <w:r>
        <w:t>Le piège tendu aux députés concernait quel secteur d’activité, quel lobby ?</w:t>
      </w:r>
    </w:p>
    <w:p w14:paraId="1887BE0D" w14:textId="3714A70A" w:rsidR="00635D7F" w:rsidRDefault="00635D7F" w:rsidP="008C7D37">
      <w:pPr>
        <w:pStyle w:val="Paragraphedeliste"/>
        <w:numPr>
          <w:ilvl w:val="0"/>
          <w:numId w:val="3"/>
        </w:numPr>
        <w:spacing w:line="360" w:lineRule="auto"/>
      </w:pPr>
      <w:r>
        <w:t>Les députés compromis appartiennent au groupe socialiste</w:t>
      </w:r>
      <w:r w:rsidR="00A34152">
        <w:t xml:space="preserve"> (progressiste)</w:t>
      </w:r>
      <w:r>
        <w:t xml:space="preserve"> (2) et au groupe conservateur (1).</w:t>
      </w:r>
    </w:p>
    <w:p w14:paraId="2FC9D380" w14:textId="5F926A56" w:rsidR="00635D7F" w:rsidRDefault="00635D7F" w:rsidP="008C7D37">
      <w:pPr>
        <w:pStyle w:val="Paragraphedeliste"/>
        <w:spacing w:line="360" w:lineRule="auto"/>
      </w:pPr>
      <w:r>
        <w:t>Explique brièvement la différence entre conservateur et progressiste.</w:t>
      </w:r>
    </w:p>
    <w:p w14:paraId="0F064EE6" w14:textId="46A508EB" w:rsidR="00635D7F" w:rsidRDefault="00635D7F" w:rsidP="008C7D37">
      <w:pPr>
        <w:pStyle w:val="Paragraphedeliste"/>
        <w:numPr>
          <w:ilvl w:val="0"/>
          <w:numId w:val="3"/>
        </w:numPr>
        <w:spacing w:line="360" w:lineRule="auto"/>
      </w:pPr>
      <w:r>
        <w:t>Combien dure le mandat d’un député ?</w:t>
      </w:r>
    </w:p>
    <w:p w14:paraId="4454025A" w14:textId="7D2912CD" w:rsidR="00635D7F" w:rsidRDefault="00635D7F" w:rsidP="008C7D37">
      <w:pPr>
        <w:pStyle w:val="Paragraphedeliste"/>
        <w:numPr>
          <w:ilvl w:val="0"/>
          <w:numId w:val="3"/>
        </w:numPr>
        <w:spacing w:line="360" w:lineRule="auto"/>
      </w:pPr>
      <w:r>
        <w:t>Pourquoi deux députés ont démissionné ?</w:t>
      </w:r>
    </w:p>
    <w:p w14:paraId="2BC33B1C" w14:textId="292C8D94" w:rsidR="00635D7F" w:rsidRDefault="00635D7F" w:rsidP="008C7D37">
      <w:pPr>
        <w:pStyle w:val="Paragraphedeliste"/>
        <w:numPr>
          <w:ilvl w:val="0"/>
          <w:numId w:val="3"/>
        </w:numPr>
        <w:spacing w:line="360" w:lineRule="auto"/>
      </w:pPr>
      <w:r>
        <w:t>Pourquoi le Parlement européen ne peut pas obliger le député roumain à démissionner ?</w:t>
      </w:r>
    </w:p>
    <w:p w14:paraId="2D401EF7" w14:textId="79580AB1" w:rsidR="00635D7F" w:rsidRDefault="00635D7F" w:rsidP="008C7D37">
      <w:pPr>
        <w:pStyle w:val="Paragraphedeliste"/>
        <w:numPr>
          <w:ilvl w:val="0"/>
          <w:numId w:val="3"/>
        </w:numPr>
        <w:spacing w:line="360" w:lineRule="auto"/>
      </w:pPr>
      <w:r>
        <w:t>Explique la différence entre l’aspect moral,</w:t>
      </w:r>
      <w:r w:rsidR="00A95063">
        <w:t xml:space="preserve"> éthique,</w:t>
      </w:r>
      <w:r>
        <w:t xml:space="preserve"> légal et déontologique de la situation.</w:t>
      </w:r>
    </w:p>
    <w:p w14:paraId="419F1E77" w14:textId="5A1153C0" w:rsidR="00A95063" w:rsidRDefault="00A95063" w:rsidP="008C7D37">
      <w:pPr>
        <w:pStyle w:val="Paragraphedeliste"/>
        <w:numPr>
          <w:ilvl w:val="0"/>
          <w:numId w:val="8"/>
        </w:numPr>
        <w:spacing w:line="360" w:lineRule="auto"/>
      </w:pPr>
      <w:r>
        <w:t>Explique le point de vue moral et éthique de la situation vis-à-vis des députés corrompus.</w:t>
      </w:r>
    </w:p>
    <w:p w14:paraId="0027DF87" w14:textId="03DE699D" w:rsidR="00A95063" w:rsidRDefault="00A95063" w:rsidP="008C7D37">
      <w:pPr>
        <w:pStyle w:val="Paragraphedeliste"/>
        <w:numPr>
          <w:ilvl w:val="0"/>
          <w:numId w:val="8"/>
        </w:numPr>
        <w:spacing w:line="360" w:lineRule="auto"/>
      </w:pPr>
      <w:r>
        <w:t>Explique le point de vue légal vis-à-vis des députés.</w:t>
      </w:r>
    </w:p>
    <w:p w14:paraId="6BA70866" w14:textId="5C02C198" w:rsidR="00A95063" w:rsidRDefault="00A95063" w:rsidP="008C7D37">
      <w:pPr>
        <w:pStyle w:val="Paragraphedeliste"/>
        <w:numPr>
          <w:ilvl w:val="0"/>
          <w:numId w:val="8"/>
        </w:numPr>
        <w:spacing w:line="360" w:lineRule="auto"/>
      </w:pPr>
      <w:r>
        <w:t>Explique le point de vue déontologique de la situation vis-à-vis des journalistes.</w:t>
      </w:r>
    </w:p>
    <w:p w14:paraId="70C9CAA5" w14:textId="77777777" w:rsidR="00A95063" w:rsidRDefault="00A95063" w:rsidP="008C7D37">
      <w:pPr>
        <w:pStyle w:val="Paragraphedeliste"/>
        <w:spacing w:line="360" w:lineRule="auto"/>
        <w:ind w:left="1080"/>
      </w:pPr>
    </w:p>
    <w:p w14:paraId="2B2ABCE9" w14:textId="6B0C7756" w:rsidR="00A95063" w:rsidRDefault="00A95063" w:rsidP="008C7D37">
      <w:pPr>
        <w:pStyle w:val="Paragraphedeliste"/>
        <w:numPr>
          <w:ilvl w:val="0"/>
          <w:numId w:val="3"/>
        </w:numPr>
        <w:spacing w:line="360" w:lineRule="auto"/>
      </w:pPr>
      <w:r>
        <w:lastRenderedPageBreak/>
        <w:t>Le travail des lobbies est à la base utile et important. Explique en donnant un exemple concret.</w:t>
      </w:r>
    </w:p>
    <w:p w14:paraId="584AFB87" w14:textId="29854941" w:rsidR="00A95063" w:rsidRDefault="00A95063" w:rsidP="008C7D37">
      <w:pPr>
        <w:pStyle w:val="Paragraphedeliste"/>
        <w:numPr>
          <w:ilvl w:val="0"/>
          <w:numId w:val="3"/>
        </w:numPr>
        <w:spacing w:line="360" w:lineRule="auto"/>
      </w:pPr>
      <w:r>
        <w:t>Pourquoi les lobbies sont-ils parfois tentés de corrompre des députés ? Quel serait leur bénéfice si les députés acceptaient des pots de vin ?</w:t>
      </w:r>
    </w:p>
    <w:p w14:paraId="7B71B3A5" w14:textId="5A35B126" w:rsidR="00A95063" w:rsidRDefault="001047FA" w:rsidP="008C7D37">
      <w:pPr>
        <w:pStyle w:val="Paragraphedeliste"/>
        <w:numPr>
          <w:ilvl w:val="0"/>
          <w:numId w:val="3"/>
        </w:numPr>
        <w:spacing w:line="360" w:lineRule="auto"/>
      </w:pPr>
      <w:r>
        <w:t>En quoi un tel scandale jette le discrédit sur tous les députés, sur le Parlement européen ?</w:t>
      </w:r>
    </w:p>
    <w:p w14:paraId="02DC8A80" w14:textId="77777777" w:rsidR="001047FA" w:rsidRDefault="001047FA" w:rsidP="008C7D37">
      <w:pPr>
        <w:pStyle w:val="Paragraphedeliste"/>
        <w:numPr>
          <w:ilvl w:val="0"/>
          <w:numId w:val="3"/>
        </w:numPr>
        <w:spacing w:line="360" w:lineRule="auto"/>
      </w:pPr>
      <w:r w:rsidRPr="001047FA">
        <w:t>M. Adrian Severin a été</w:t>
      </w:r>
      <w:r>
        <w:t xml:space="preserve"> exclu du groupe socialiste mais décide de rester au Parlement européen. M. Martin Schultz, président du groupe socialiste, dit que les agissements de M. Severin sont illégaux. Cependant, il refuse de démissionner. Pourquoi M. Schultz ne peut pas l’y obliger ?</w:t>
      </w:r>
    </w:p>
    <w:p w14:paraId="4B6D41AF" w14:textId="6E0AE06A" w:rsidR="001047FA" w:rsidRDefault="001047FA" w:rsidP="008C7D37">
      <w:pPr>
        <w:pStyle w:val="Paragraphedeliste"/>
        <w:numPr>
          <w:ilvl w:val="0"/>
          <w:numId w:val="3"/>
        </w:numPr>
        <w:spacing w:line="360" w:lineRule="auto"/>
      </w:pPr>
      <w:r>
        <w:t>a) Explique brièvement ce qu’est une déclaration d’intérêt financier.</w:t>
      </w:r>
    </w:p>
    <w:p w14:paraId="3250360C" w14:textId="23D1AAD1" w:rsidR="001047FA" w:rsidRDefault="001047FA" w:rsidP="008C7D37">
      <w:pPr>
        <w:pStyle w:val="Paragraphedeliste"/>
        <w:spacing w:line="360" w:lineRule="auto"/>
      </w:pPr>
      <w:r>
        <w:t>b) Quelle est son utilité ?</w:t>
      </w:r>
    </w:p>
    <w:p w14:paraId="3D92D471" w14:textId="6430FE19" w:rsidR="001047FA" w:rsidRDefault="001047FA" w:rsidP="008C7D37">
      <w:pPr>
        <w:pStyle w:val="Paragraphedeliste"/>
        <w:spacing w:line="360" w:lineRule="auto"/>
      </w:pPr>
      <w:r>
        <w:t>c) Est-elle vraiment efficace ? Explique.</w:t>
      </w:r>
    </w:p>
    <w:p w14:paraId="4690E36B" w14:textId="14C2F3FE" w:rsidR="001047FA" w:rsidRDefault="008C7D37" w:rsidP="008C7D37">
      <w:pPr>
        <w:pStyle w:val="Paragraphedeliste"/>
        <w:numPr>
          <w:ilvl w:val="0"/>
          <w:numId w:val="3"/>
        </w:numPr>
        <w:spacing w:line="360" w:lineRule="auto"/>
      </w:pPr>
      <w:r>
        <w:t xml:space="preserve">a) </w:t>
      </w:r>
      <w:r w:rsidR="001047FA">
        <w:t>Combien y-a-il de lobb</w:t>
      </w:r>
      <w:r>
        <w:t xml:space="preserve">yistes en 2011 lors de la réalisation de ce reportage ? </w:t>
      </w:r>
    </w:p>
    <w:p w14:paraId="16171C23" w14:textId="1380BD90" w:rsidR="008C7D37" w:rsidRDefault="00A34152" w:rsidP="008C7D37">
      <w:pPr>
        <w:spacing w:line="360" w:lineRule="auto"/>
        <w:ind w:left="360"/>
      </w:pPr>
      <w:r>
        <w:t xml:space="preserve">       </w:t>
      </w:r>
      <w:r w:rsidR="008C7D37">
        <w:t>b) Combien y en a-t-il aujourd’hui ?</w:t>
      </w:r>
    </w:p>
    <w:p w14:paraId="22F8FB83" w14:textId="1F87523A" w:rsidR="008C7D37" w:rsidRDefault="008C7D37" w:rsidP="008C7D37">
      <w:pPr>
        <w:pStyle w:val="Paragraphedeliste"/>
        <w:numPr>
          <w:ilvl w:val="0"/>
          <w:numId w:val="3"/>
        </w:numPr>
        <w:spacing w:line="360" w:lineRule="auto"/>
      </w:pPr>
      <w:r>
        <w:t>a) Qu’est-ce que le registre de transparence ?</w:t>
      </w:r>
    </w:p>
    <w:p w14:paraId="256A31D8" w14:textId="3B9AC65D" w:rsidR="008C7D37" w:rsidRDefault="008C7D37" w:rsidP="008C7D37">
      <w:pPr>
        <w:pStyle w:val="Paragraphedeliste"/>
        <w:spacing w:line="360" w:lineRule="auto"/>
      </w:pPr>
      <w:r>
        <w:t>b) Quelle est son utilité ?</w:t>
      </w:r>
    </w:p>
    <w:p w14:paraId="3BB8C3D7" w14:textId="1424374A" w:rsidR="00EB7A21" w:rsidRDefault="00EB7A21" w:rsidP="008C7D37">
      <w:pPr>
        <w:pStyle w:val="Paragraphedeliste"/>
        <w:spacing w:line="360" w:lineRule="auto"/>
      </w:pPr>
      <w:r>
        <w:t>c) Quelles sont les limites de ce registre, est-il totalement efficace ?</w:t>
      </w:r>
    </w:p>
    <w:p w14:paraId="4393B755" w14:textId="14ED1218" w:rsidR="00CD1B99" w:rsidRDefault="00CD1B99" w:rsidP="008C7D37">
      <w:pPr>
        <w:pStyle w:val="Paragraphedeliste"/>
        <w:spacing w:line="360" w:lineRule="auto"/>
      </w:pPr>
    </w:p>
    <w:p w14:paraId="65DBF0DE" w14:textId="41B45FCC" w:rsidR="00CD1B99" w:rsidRDefault="00CD1B99" w:rsidP="008C7D37">
      <w:pPr>
        <w:pStyle w:val="Paragraphedeliste"/>
        <w:spacing w:line="360" w:lineRule="auto"/>
      </w:pPr>
    </w:p>
    <w:p w14:paraId="3FCBE535" w14:textId="77777777" w:rsidR="00CD1B99" w:rsidRDefault="00CD1B99" w:rsidP="008C7D37">
      <w:pPr>
        <w:pStyle w:val="Paragraphedeliste"/>
        <w:spacing w:line="360" w:lineRule="auto"/>
      </w:pPr>
    </w:p>
    <w:p w14:paraId="1A1D550D" w14:textId="77777777" w:rsidR="008C7D37" w:rsidRDefault="008C7D37" w:rsidP="008C7D37">
      <w:pPr>
        <w:pStyle w:val="Paragraphedeliste"/>
        <w:spacing w:line="360" w:lineRule="auto"/>
      </w:pPr>
    </w:p>
    <w:p w14:paraId="352F68A3" w14:textId="77777777" w:rsidR="008C7D37" w:rsidRDefault="008C7D37" w:rsidP="008C7D37">
      <w:pPr>
        <w:spacing w:line="360" w:lineRule="auto"/>
        <w:ind w:left="360"/>
      </w:pPr>
    </w:p>
    <w:p w14:paraId="2D95BAEE" w14:textId="77777777" w:rsidR="001047FA" w:rsidRPr="001047FA" w:rsidRDefault="001047FA" w:rsidP="008C7D37">
      <w:pPr>
        <w:pStyle w:val="Paragraphedeliste"/>
        <w:spacing w:line="360" w:lineRule="auto"/>
      </w:pPr>
    </w:p>
    <w:p w14:paraId="2FCEA362" w14:textId="77777777" w:rsidR="00AC478B" w:rsidRPr="001047FA" w:rsidRDefault="00AC478B" w:rsidP="008C7D37">
      <w:pPr>
        <w:spacing w:line="360" w:lineRule="auto"/>
        <w:ind w:left="720"/>
      </w:pPr>
    </w:p>
    <w:p w14:paraId="4BFCFFE0" w14:textId="77777777" w:rsidR="00AC478B" w:rsidRPr="001047FA" w:rsidRDefault="00AC478B" w:rsidP="008C7D37">
      <w:pPr>
        <w:pStyle w:val="Paragraphedeliste"/>
        <w:spacing w:line="360" w:lineRule="auto"/>
      </w:pPr>
    </w:p>
    <w:p w14:paraId="7CB509AC" w14:textId="48410E02" w:rsidR="00AC478B" w:rsidRPr="001047FA" w:rsidRDefault="00AC478B" w:rsidP="008C7D37">
      <w:pPr>
        <w:spacing w:line="360" w:lineRule="auto"/>
        <w:jc w:val="center"/>
        <w:rPr>
          <w:u w:val="single"/>
        </w:rPr>
      </w:pPr>
    </w:p>
    <w:p w14:paraId="02C34CC1" w14:textId="77777777" w:rsidR="00AC478B" w:rsidRPr="001047FA" w:rsidRDefault="00AC478B" w:rsidP="00AC478B">
      <w:pPr>
        <w:rPr>
          <w:u w:val="single"/>
        </w:rPr>
      </w:pPr>
    </w:p>
    <w:sectPr w:rsidR="00AC478B" w:rsidRPr="00104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03546"/>
    <w:multiLevelType w:val="hybridMultilevel"/>
    <w:tmpl w:val="E83CCE2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B5841F8"/>
    <w:multiLevelType w:val="hybridMultilevel"/>
    <w:tmpl w:val="527E3458"/>
    <w:lvl w:ilvl="0" w:tplc="454CC2F2">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579B16AB"/>
    <w:multiLevelType w:val="hybridMultilevel"/>
    <w:tmpl w:val="90EC40F4"/>
    <w:lvl w:ilvl="0" w:tplc="D03E95BA">
      <w:start w:val="1"/>
      <w:numFmt w:val="bullet"/>
      <w:lvlText w:val="-"/>
      <w:lvlJc w:val="left"/>
      <w:pPr>
        <w:ind w:left="180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57F93C5B"/>
    <w:multiLevelType w:val="hybridMultilevel"/>
    <w:tmpl w:val="4ABC7696"/>
    <w:lvl w:ilvl="0" w:tplc="D03E95BA">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65577753"/>
    <w:multiLevelType w:val="hybridMultilevel"/>
    <w:tmpl w:val="29B8FDEE"/>
    <w:lvl w:ilvl="0" w:tplc="080C0013">
      <w:start w:val="1"/>
      <w:numFmt w:val="upperRoman"/>
      <w:lvlText w:val="%1."/>
      <w:lvlJc w:val="right"/>
      <w:pPr>
        <w:ind w:left="720" w:hanging="360"/>
      </w:pPr>
      <w:rPr>
        <w:rFonts w:hint="default"/>
      </w:rPr>
    </w:lvl>
    <w:lvl w:ilvl="1" w:tplc="6A36F70A">
      <w:numFmt w:val="bullet"/>
      <w:lvlText w:val="-"/>
      <w:lvlJc w:val="left"/>
      <w:pPr>
        <w:ind w:left="1440" w:hanging="360"/>
      </w:pPr>
      <w:rPr>
        <w:rFonts w:ascii="Calibri" w:eastAsiaTheme="minorHAnsi"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93A17D5"/>
    <w:multiLevelType w:val="hybridMultilevel"/>
    <w:tmpl w:val="A0D81874"/>
    <w:lvl w:ilvl="0" w:tplc="C6F679E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7B400D28"/>
    <w:multiLevelType w:val="hybridMultilevel"/>
    <w:tmpl w:val="79C86E64"/>
    <w:lvl w:ilvl="0" w:tplc="080C0003">
      <w:start w:val="1"/>
      <w:numFmt w:val="bullet"/>
      <w:lvlText w:val="o"/>
      <w:lvlJc w:val="left"/>
      <w:pPr>
        <w:ind w:left="720" w:hanging="360"/>
      </w:pPr>
      <w:rPr>
        <w:rFonts w:ascii="Courier New" w:hAnsi="Courier New" w:cs="Courier New" w:hint="default"/>
      </w:rPr>
    </w:lvl>
    <w:lvl w:ilvl="1" w:tplc="080C0013">
      <w:start w:val="1"/>
      <w:numFmt w:val="upperRoman"/>
      <w:lvlText w:val="%2."/>
      <w:lvlJc w:val="righ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F32731F"/>
    <w:multiLevelType w:val="hybridMultilevel"/>
    <w:tmpl w:val="0F905C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8B"/>
    <w:rsid w:val="001047FA"/>
    <w:rsid w:val="002808DE"/>
    <w:rsid w:val="00635D7F"/>
    <w:rsid w:val="00675F68"/>
    <w:rsid w:val="008C7D37"/>
    <w:rsid w:val="00A34152"/>
    <w:rsid w:val="00A95063"/>
    <w:rsid w:val="00AC478B"/>
    <w:rsid w:val="00CD1B99"/>
    <w:rsid w:val="00EB7A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A58D"/>
  <w15:chartTrackingRefBased/>
  <w15:docId w15:val="{CB0D8796-46D6-4585-B9B4-6BE5BE32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478B"/>
    <w:rPr>
      <w:color w:val="0563C1" w:themeColor="hyperlink"/>
      <w:u w:val="single"/>
    </w:rPr>
  </w:style>
  <w:style w:type="character" w:styleId="Mentionnonrsolue">
    <w:name w:val="Unresolved Mention"/>
    <w:basedOn w:val="Policepardfaut"/>
    <w:uiPriority w:val="99"/>
    <w:semiHidden/>
    <w:unhideWhenUsed/>
    <w:rsid w:val="00AC478B"/>
    <w:rPr>
      <w:color w:val="605E5C"/>
      <w:shd w:val="clear" w:color="auto" w:fill="E1DFDD"/>
    </w:rPr>
  </w:style>
  <w:style w:type="paragraph" w:styleId="Paragraphedeliste">
    <w:name w:val="List Paragraph"/>
    <w:basedOn w:val="Normal"/>
    <w:uiPriority w:val="34"/>
    <w:qFormat/>
    <w:rsid w:val="00AC4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ZVaK8R0tm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Porru Tommaso</dc:creator>
  <cp:keywords/>
  <dc:description/>
  <cp:lastModifiedBy>Porru Tommaso</cp:lastModifiedBy>
  <cp:revision>2</cp:revision>
  <dcterms:created xsi:type="dcterms:W3CDTF">2021-01-28T07:05:00Z</dcterms:created>
  <dcterms:modified xsi:type="dcterms:W3CDTF">2021-01-28T07:05:00Z</dcterms:modified>
</cp:coreProperties>
</file>