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F3" w:rsidRPr="00856BF6" w:rsidRDefault="00791DF3" w:rsidP="00791DF3">
      <w:pPr>
        <w:jc w:val="center"/>
        <w:rPr>
          <w:rFonts w:asciiTheme="majorHAnsi" w:hAnsiTheme="majorHAnsi" w:cstheme="minorHAnsi"/>
          <w:b/>
          <w:bCs/>
          <w:sz w:val="96"/>
          <w:szCs w:val="96"/>
        </w:rPr>
      </w:pPr>
      <w:r w:rsidRPr="00856BF6">
        <w:rPr>
          <w:rFonts w:asciiTheme="majorHAnsi" w:hAnsiTheme="majorHAnsi" w:cstheme="minorHAnsi"/>
          <w:b/>
          <w:bCs/>
          <w:sz w:val="96"/>
          <w:szCs w:val="96"/>
        </w:rPr>
        <w:t xml:space="preserve">UAA1 : </w:t>
      </w:r>
    </w:p>
    <w:p w:rsidR="00791DF3" w:rsidRPr="00856BF6" w:rsidRDefault="00791DF3" w:rsidP="00791DF3">
      <w:pPr>
        <w:jc w:val="center"/>
        <w:rPr>
          <w:rFonts w:asciiTheme="majorHAnsi" w:hAnsiTheme="majorHAnsi" w:cstheme="minorHAnsi"/>
          <w:b/>
          <w:bCs/>
          <w:sz w:val="96"/>
          <w:szCs w:val="96"/>
        </w:rPr>
      </w:pPr>
      <w:r w:rsidRPr="00856BF6">
        <w:rPr>
          <w:rFonts w:asciiTheme="majorHAnsi" w:hAnsiTheme="majorHAnsi" w:cstheme="minorHAnsi"/>
          <w:b/>
          <w:bCs/>
          <w:sz w:val="96"/>
          <w:szCs w:val="96"/>
        </w:rPr>
        <w:t xml:space="preserve">Les </w:t>
      </w:r>
      <w:r w:rsidRPr="00856BF6">
        <w:rPr>
          <w:rFonts w:asciiTheme="majorHAnsi" w:hAnsiTheme="majorHAnsi"/>
          <w:b/>
          <w:bCs/>
          <w:sz w:val="96"/>
          <w:szCs w:val="96"/>
        </w:rPr>
        <w:t>mouvements</w:t>
      </w:r>
      <w:r w:rsidR="00856BF6">
        <w:rPr>
          <w:rFonts w:asciiTheme="majorHAnsi" w:hAnsiTheme="majorHAnsi"/>
          <w:b/>
          <w:bCs/>
          <w:sz w:val="96"/>
          <w:szCs w:val="96"/>
        </w:rPr>
        <w:t xml:space="preserve"> </w:t>
      </w:r>
      <w:r w:rsidRPr="00856BF6">
        <w:rPr>
          <w:rFonts w:asciiTheme="majorHAnsi" w:hAnsiTheme="majorHAnsi"/>
          <w:b/>
          <w:bCs/>
          <w:sz w:val="96"/>
          <w:szCs w:val="96"/>
        </w:rPr>
        <w:t>de la Terre</w:t>
      </w:r>
    </w:p>
    <w:p w:rsidR="00791DF3" w:rsidRPr="005940E0" w:rsidRDefault="00791DF3" w:rsidP="00791DF3"/>
    <w:p w:rsidR="00791DF3" w:rsidRPr="005940E0" w:rsidRDefault="00791DF3" w:rsidP="00791DF3"/>
    <w:p w:rsidR="00791DF3" w:rsidRPr="005940E0" w:rsidRDefault="00791DF3" w:rsidP="00791DF3">
      <w:pPr>
        <w:ind w:left="964" w:hanging="607"/>
        <w:rPr>
          <w:rFonts w:ascii="Rockwell Extra Bold" w:eastAsiaTheme="majorEastAsia" w:hAnsi="Rockwell Extra Bold" w:cstheme="majorBidi"/>
          <w:spacing w:val="5"/>
          <w:kern w:val="28"/>
          <w:sz w:val="52"/>
          <w:szCs w:val="52"/>
        </w:rPr>
      </w:pPr>
      <w:r w:rsidRPr="005940E0">
        <w:br w:type="page"/>
      </w:r>
    </w:p>
    <w:p w:rsidR="00791DF3" w:rsidRDefault="00791DF3" w:rsidP="00791DF3">
      <w:pPr>
        <w:pStyle w:val="Titre"/>
        <w:rPr>
          <w:lang w:val="fr-FR"/>
        </w:rPr>
      </w:pPr>
    </w:p>
    <w:p w:rsidR="00791DF3" w:rsidRDefault="00977371" w:rsidP="00791DF3">
      <w:pPr>
        <w:spacing w:after="160" w:line="259" w:lineRule="auto"/>
        <w:rPr>
          <w:lang w:val="fr-FR"/>
        </w:rPr>
      </w:pPr>
      <w:bookmarkStart w:id="0" w:name="_Hlk12291864"/>
      <w:bookmarkStart w:id="1" w:name="_GoBack"/>
      <w:bookmarkEnd w:id="0"/>
      <w:bookmarkEnd w:id="1"/>
      <w:r w:rsidRPr="00977371">
        <w:rPr>
          <w:noProof/>
          <w:lang w:eastAsia="fr-BE"/>
        </w:rPr>
        <w:pict>
          <v:shapetype id="_x0000_t202" coordsize="21600,21600" o:spt="202" path="m,l,21600r21600,l21600,xe">
            <v:stroke joinstyle="miter"/>
            <v:path gradientshapeok="t" o:connecttype="rect"/>
          </v:shapetype>
          <v:shape id="Zone de texte 14" o:spid="_x0000_s1026" type="#_x0000_t202" style="position:absolute;left:0;text-align:left;margin-left:71.7pt;margin-top:.8pt;width:402pt;height:31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" fillcolor="white [3201]" strokeweight=".5pt">
            <v:textbox>
              <w:txbxContent>
                <w:p w:rsidR="00791DF3" w:rsidRPr="00030DE4" w:rsidRDefault="00791DF3" w:rsidP="00791DF3">
                  <w:pPr>
                    <w:spacing w:after="160" w:line="259" w:lineRule="auto"/>
                    <w:ind w:left="0"/>
                    <w:rPr>
                      <w:b/>
                      <w:bCs/>
                      <w:lang w:val="fr-FR"/>
                    </w:rPr>
                  </w:pPr>
                  <w:bookmarkStart w:id="2" w:name="_Hlk12378760"/>
                  <w:bookmarkEnd w:id="2"/>
                  <w:r w:rsidRPr="00030DE4">
                    <w:rPr>
                      <w:b/>
                      <w:bCs/>
                      <w:lang w:val="fr-FR"/>
                    </w:rPr>
                    <w:t>A</w:t>
                  </w:r>
                  <w:r>
                    <w:rPr>
                      <w:b/>
                      <w:bCs/>
                      <w:lang w:val="fr-FR"/>
                    </w:rPr>
                    <w:t xml:space="preserve"> la fin de la leçon </w:t>
                  </w:r>
                  <w:r w:rsidRPr="00030DE4">
                    <w:rPr>
                      <w:b/>
                      <w:bCs/>
                      <w:lang w:val="fr-FR"/>
                    </w:rPr>
                    <w:t xml:space="preserve">, tu dois être capable de : </w:t>
                  </w:r>
                </w:p>
                <w:p w:rsidR="00791DF3" w:rsidRDefault="00791DF3" w:rsidP="00791DF3">
                  <w:pPr>
                    <w:pStyle w:val="Paragraphedeliste"/>
                    <w:numPr>
                      <w:ilvl w:val="0"/>
                      <w:numId w:val="8"/>
                    </w:numPr>
                    <w:spacing w:after="160" w:line="259" w:lineRule="auto"/>
                    <w:rPr>
                      <w:lang w:val="fr-FR"/>
                    </w:rPr>
                  </w:pPr>
                  <w:r>
                    <w:rPr>
                      <w:lang w:val="fr-FR"/>
                    </w:rPr>
                    <w:t>Représenter le système solaire.</w:t>
                  </w:r>
                </w:p>
                <w:p w:rsidR="00791DF3" w:rsidRDefault="00791DF3" w:rsidP="00791DF3">
                  <w:pPr>
                    <w:pStyle w:val="Paragraphedeliste"/>
                    <w:numPr>
                      <w:ilvl w:val="0"/>
                      <w:numId w:val="8"/>
                    </w:numPr>
                    <w:spacing w:after="160" w:line="259" w:lineRule="auto"/>
                    <w:rPr>
                      <w:lang w:val="fr-FR"/>
                    </w:rPr>
                  </w:pPr>
                  <w:r>
                    <w:rPr>
                      <w:lang w:val="fr-FR"/>
                    </w:rPr>
                    <w:t>Annoter les planètes du système solaire sur un schéma.</w:t>
                  </w:r>
                </w:p>
                <w:p w:rsidR="00791DF3" w:rsidRDefault="00791DF3" w:rsidP="00791DF3">
                  <w:pPr>
                    <w:pStyle w:val="Paragraphedeliste"/>
                    <w:numPr>
                      <w:ilvl w:val="0"/>
                      <w:numId w:val="8"/>
                    </w:numPr>
                    <w:spacing w:after="160" w:line="259" w:lineRule="auto"/>
                    <w:rPr>
                      <w:lang w:val="fr-FR"/>
                    </w:rPr>
                  </w:pPr>
                  <w:r>
                    <w:rPr>
                      <w:lang w:val="fr-FR"/>
                    </w:rPr>
                    <w:t>Distinguer les étoiles, les planètes et les satellites.</w:t>
                  </w:r>
                </w:p>
                <w:p w:rsidR="00791DF3" w:rsidRPr="00631ABD" w:rsidRDefault="00791DF3" w:rsidP="00791DF3">
                  <w:pPr>
                    <w:pStyle w:val="Paragraphedeliste"/>
                    <w:numPr>
                      <w:ilvl w:val="0"/>
                      <w:numId w:val="8"/>
                    </w:numPr>
                    <w:spacing w:after="160" w:line="259" w:lineRule="auto"/>
                    <w:rPr>
                      <w:lang w:val="fr-FR"/>
                    </w:rPr>
                  </w:pPr>
                  <w:r w:rsidRPr="00631ABD">
                    <w:rPr>
                      <w:lang w:val="fr-FR"/>
                    </w:rPr>
                    <w:t>Expliquer l’alternance jour/nuit sur la Terre.</w:t>
                  </w:r>
                </w:p>
                <w:p w:rsidR="00791DF3" w:rsidRPr="00631ABD" w:rsidRDefault="00791DF3" w:rsidP="00791DF3">
                  <w:pPr>
                    <w:pStyle w:val="Paragraphedeliste"/>
                    <w:numPr>
                      <w:ilvl w:val="0"/>
                      <w:numId w:val="8"/>
                    </w:numPr>
                    <w:spacing w:after="160" w:line="259" w:lineRule="auto"/>
                    <w:rPr>
                      <w:lang w:val="fr-FR"/>
                    </w:rPr>
                  </w:pPr>
                  <w:r w:rsidRPr="00631ABD">
                    <w:rPr>
                      <w:lang w:val="fr-FR"/>
                    </w:rPr>
                    <w:t>Expliquer le décalage horaire.</w:t>
                  </w:r>
                </w:p>
                <w:p w:rsidR="00791DF3" w:rsidRDefault="00791DF3" w:rsidP="00791DF3">
                  <w:pPr>
                    <w:pStyle w:val="Paragraphedeliste"/>
                    <w:numPr>
                      <w:ilvl w:val="0"/>
                      <w:numId w:val="8"/>
                    </w:numPr>
                    <w:spacing w:after="160" w:line="259" w:lineRule="auto"/>
                    <w:rPr>
                      <w:lang w:val="fr-FR"/>
                    </w:rPr>
                  </w:pPr>
                  <w:r w:rsidRPr="00631ABD">
                    <w:rPr>
                      <w:lang w:val="fr-FR"/>
                    </w:rPr>
                    <w:t>Savoir calculer le décalage horaire entre deux endroits.</w:t>
                  </w:r>
                </w:p>
                <w:p w:rsidR="00791DF3" w:rsidRDefault="00791DF3" w:rsidP="00791DF3">
                  <w:pPr>
                    <w:pStyle w:val="Paragraphedeliste"/>
                    <w:numPr>
                      <w:ilvl w:val="0"/>
                      <w:numId w:val="8"/>
                    </w:numPr>
                    <w:spacing w:after="160" w:line="259" w:lineRule="auto"/>
                    <w:rPr>
                      <w:lang w:val="fr-FR"/>
                    </w:rPr>
                  </w:pPr>
                  <w:r>
                    <w:rPr>
                      <w:lang w:val="fr-FR"/>
                    </w:rPr>
                    <w:t>Savoir anticiper la position du soleil en fonction de l’heure.</w:t>
                  </w:r>
                </w:p>
                <w:p w:rsidR="00791DF3" w:rsidRPr="00631ABD" w:rsidRDefault="00791DF3" w:rsidP="00791DF3">
                  <w:pPr>
                    <w:pStyle w:val="Paragraphedeliste"/>
                    <w:numPr>
                      <w:ilvl w:val="0"/>
                      <w:numId w:val="8"/>
                    </w:numPr>
                    <w:spacing w:after="160" w:line="259" w:lineRule="auto"/>
                    <w:rPr>
                      <w:lang w:val="fr-FR"/>
                    </w:rPr>
                  </w:pPr>
                  <w:r>
                    <w:rPr>
                      <w:lang w:val="fr-FR"/>
                    </w:rPr>
                    <w:t>Expliquer pourquoi toutes les planètes n’ont pas la même durée de jour ou d’année que la Terre.</w:t>
                  </w:r>
                </w:p>
                <w:p w:rsidR="00791DF3" w:rsidRDefault="00791DF3" w:rsidP="00791DF3">
                  <w:pPr>
                    <w:pStyle w:val="Paragraphedeliste"/>
                    <w:numPr>
                      <w:ilvl w:val="0"/>
                      <w:numId w:val="8"/>
                    </w:numPr>
                    <w:spacing w:after="160" w:line="259" w:lineRule="auto"/>
                    <w:rPr>
                      <w:lang w:val="fr-FR"/>
                    </w:rPr>
                  </w:pPr>
                  <w:r>
                    <w:rPr>
                      <w:lang w:val="fr-FR"/>
                    </w:rPr>
                    <w:t>Expliquer pourquoi on a des saisons sur la Terre.</w:t>
                  </w:r>
                </w:p>
                <w:p w:rsidR="00791DF3" w:rsidRDefault="00791DF3" w:rsidP="00791DF3">
                  <w:pPr>
                    <w:pStyle w:val="Paragraphedeliste"/>
                    <w:numPr>
                      <w:ilvl w:val="0"/>
                      <w:numId w:val="8"/>
                    </w:numPr>
                    <w:spacing w:after="160" w:line="259" w:lineRule="auto"/>
                    <w:rPr>
                      <w:lang w:val="fr-FR"/>
                    </w:rPr>
                  </w:pPr>
                  <w:r>
                    <w:rPr>
                      <w:lang w:val="fr-FR"/>
                    </w:rPr>
                    <w:t>Expliquer par deux raisons différentes la variation de température en fonction du moment de l’année.</w:t>
                  </w:r>
                </w:p>
                <w:p w:rsidR="00791DF3" w:rsidRDefault="00791DF3" w:rsidP="00791DF3">
                  <w:pPr>
                    <w:pStyle w:val="Paragraphedeliste"/>
                    <w:numPr>
                      <w:ilvl w:val="0"/>
                      <w:numId w:val="8"/>
                    </w:numPr>
                    <w:spacing w:after="160" w:line="259" w:lineRule="auto"/>
                    <w:rPr>
                      <w:lang w:val="fr-FR"/>
                    </w:rPr>
                  </w:pPr>
                  <w:r>
                    <w:rPr>
                      <w:lang w:val="fr-FR"/>
                    </w:rPr>
                    <w:t>Expliquer la différence de saisons entre l’hémisphère nord et sud.</w:t>
                  </w:r>
                </w:p>
                <w:p w:rsidR="00791DF3" w:rsidRDefault="00791DF3" w:rsidP="00791DF3">
                  <w:pPr>
                    <w:spacing w:after="160" w:line="259" w:lineRule="auto"/>
                    <w:ind w:left="0"/>
                    <w:rPr>
                      <w:lang w:val="fr-FR"/>
                    </w:rPr>
                  </w:pPr>
                </w:p>
                <w:p w:rsidR="00791DF3" w:rsidRDefault="00791DF3" w:rsidP="00791DF3">
                  <w:pPr>
                    <w:ind w:left="0"/>
                  </w:pPr>
                </w:p>
              </w:txbxContent>
            </v:textbox>
          </v:shape>
        </w:pict>
      </w: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Default="00791DF3" w:rsidP="00791DF3">
      <w:pPr>
        <w:spacing w:after="160" w:line="259" w:lineRule="auto"/>
        <w:rPr>
          <w:lang w:val="fr-FR"/>
        </w:rPr>
      </w:pPr>
    </w:p>
    <w:p w:rsidR="00791DF3" w:rsidRPr="00631ABD" w:rsidRDefault="00791DF3" w:rsidP="00791DF3">
      <w:pPr>
        <w:rPr>
          <w:b/>
          <w:bCs/>
          <w:u w:val="single"/>
        </w:rPr>
      </w:pPr>
      <w:r w:rsidRPr="00631ABD">
        <w:rPr>
          <w:b/>
          <w:bCs/>
          <w:u w:val="single"/>
        </w:rPr>
        <w:t>Bibliographie</w:t>
      </w:r>
    </w:p>
    <w:p w:rsidR="00791DF3" w:rsidRPr="00631ABD" w:rsidRDefault="00791DF3" w:rsidP="00791DF3">
      <w:pPr>
        <w:spacing w:line="240" w:lineRule="auto"/>
        <w:rPr>
          <w:sz w:val="20"/>
          <w:szCs w:val="20"/>
        </w:rPr>
      </w:pPr>
      <w:r w:rsidRPr="00631ABD">
        <w:rPr>
          <w:sz w:val="20"/>
          <w:szCs w:val="20"/>
        </w:rPr>
        <w:t>LORIAU-VANDENBROECK B., QUERTON I., « sciences pour se qualifier+ 3 », Van In, 2015</w:t>
      </w:r>
    </w:p>
    <w:p w:rsidR="00791DF3" w:rsidRPr="00631ABD" w:rsidRDefault="00791DF3" w:rsidP="00791DF3">
      <w:pPr>
        <w:spacing w:line="240" w:lineRule="auto"/>
        <w:rPr>
          <w:sz w:val="20"/>
          <w:szCs w:val="20"/>
        </w:rPr>
      </w:pPr>
      <w:r w:rsidRPr="00631ABD">
        <w:rPr>
          <w:sz w:val="20"/>
          <w:szCs w:val="20"/>
        </w:rPr>
        <w:t xml:space="preserve">STELLARIUM Logiciel, </w:t>
      </w:r>
      <w:hyperlink r:id="rId7" w:history="1">
        <w:r w:rsidRPr="00631ABD">
          <w:rPr>
            <w:rStyle w:val="Lienhypertexte"/>
            <w:rFonts w:cs="Calibri"/>
            <w:sz w:val="20"/>
            <w:szCs w:val="20"/>
          </w:rPr>
          <w:t>http://www.stellarium.org/fr/</w:t>
        </w:r>
      </w:hyperlink>
    </w:p>
    <w:p w:rsidR="00791DF3" w:rsidRPr="00631ABD" w:rsidRDefault="00791DF3" w:rsidP="00791DF3">
      <w:pPr>
        <w:spacing w:line="240" w:lineRule="auto"/>
        <w:rPr>
          <w:sz w:val="20"/>
          <w:szCs w:val="20"/>
        </w:rPr>
      </w:pPr>
      <w:r w:rsidRPr="00631ABD">
        <w:rPr>
          <w:sz w:val="20"/>
          <w:szCs w:val="20"/>
        </w:rPr>
        <w:t xml:space="preserve">Ministère de l’éducation nationale française, </w:t>
      </w:r>
      <w:hyperlink r:id="rId8" w:history="1">
        <w:r w:rsidRPr="00631ABD">
          <w:rPr>
            <w:rStyle w:val="Lienhypertexte"/>
            <w:rFonts w:cs="Calibri"/>
            <w:sz w:val="20"/>
            <w:szCs w:val="20"/>
          </w:rPr>
          <w:t>http://www.academie-en-ligne.fr/default.aspx</w:t>
        </w:r>
      </w:hyperlink>
    </w:p>
    <w:p w:rsidR="00791DF3" w:rsidRDefault="00791DF3" w:rsidP="00791DF3">
      <w:pPr>
        <w:spacing w:line="240" w:lineRule="auto"/>
      </w:pPr>
      <w:r w:rsidRPr="00631ABD">
        <w:rPr>
          <w:sz w:val="20"/>
          <w:szCs w:val="20"/>
        </w:rPr>
        <w:t xml:space="preserve">Fédération Wallonie-Bruxelles, enseignement à distance, Série 2, géographie, </w:t>
      </w:r>
      <w:hyperlink r:id="rId9" w:history="1">
        <w:r w:rsidRPr="00631ABD">
          <w:rPr>
            <w:rStyle w:val="Lienhypertexte"/>
            <w:rFonts w:cs="Calibri"/>
            <w:sz w:val="20"/>
            <w:szCs w:val="20"/>
          </w:rPr>
          <w:t>http://www.ead.cfwb.be/fileadmin/cours/282_Geographie/Cours_282_Serie_2.pdf</w:t>
        </w:r>
      </w:hyperlink>
    </w:p>
    <w:p w:rsidR="00791DF3" w:rsidRDefault="00791DF3" w:rsidP="00791DF3">
      <w:pPr>
        <w:spacing w:line="240" w:lineRule="auto"/>
      </w:pPr>
    </w:p>
    <w:p w:rsidR="00791DF3" w:rsidRDefault="00791DF3" w:rsidP="00791DF3">
      <w:pPr>
        <w:spacing w:line="240" w:lineRule="auto"/>
      </w:pPr>
    </w:p>
    <w:p w:rsidR="00791DF3" w:rsidRDefault="00791DF3" w:rsidP="00791DF3">
      <w:pPr>
        <w:spacing w:line="240" w:lineRule="auto"/>
      </w:pPr>
    </w:p>
    <w:p w:rsidR="00791DF3" w:rsidRPr="00D20AF9" w:rsidRDefault="000B6040" w:rsidP="00D20AF9">
      <w:pPr>
        <w:pStyle w:val="Titre"/>
        <w:jc w:val="left"/>
        <w:rPr>
          <w:rFonts w:asciiTheme="majorHAnsi" w:hAnsiTheme="majorHAnsi"/>
          <w:color w:val="auto"/>
          <w:sz w:val="32"/>
          <w:szCs w:val="32"/>
          <w:lang w:val="fr-FR"/>
        </w:rPr>
      </w:pPr>
      <w:r w:rsidRPr="00D20AF9">
        <w:rPr>
          <w:rFonts w:asciiTheme="majorHAnsi" w:hAnsiTheme="majorHAnsi"/>
          <w:color w:val="auto"/>
          <w:sz w:val="32"/>
          <w:szCs w:val="32"/>
          <w:lang w:val="fr-FR"/>
        </w:rPr>
        <w:t>Le système solaire</w:t>
      </w:r>
      <w:r w:rsidRPr="00D20AF9">
        <w:rPr>
          <w:rFonts w:asciiTheme="majorHAnsi" w:hAnsiTheme="majorHAnsi"/>
          <w:color w:val="auto"/>
          <w:sz w:val="32"/>
          <w:szCs w:val="32"/>
        </w:rPr>
        <w:t xml:space="preserve"> </w:t>
      </w:r>
    </w:p>
    <w:p w:rsidR="00791DF3" w:rsidRDefault="00791DF3" w:rsidP="00791DF3">
      <w:pPr>
        <w:rPr>
          <w:lang w:val="fr-FR"/>
        </w:rPr>
      </w:pPr>
    </w:p>
    <w:p w:rsidR="00791DF3" w:rsidRPr="00791DF3" w:rsidRDefault="00791DF3" w:rsidP="00791DF3">
      <w:pPr>
        <w:rPr>
          <w:rFonts w:asciiTheme="minorHAnsi" w:hAnsiTheme="minorHAnsi"/>
          <w:lang w:val="fr-FR"/>
        </w:rPr>
      </w:pPr>
      <w:r w:rsidRPr="00791DF3">
        <w:rPr>
          <w:rFonts w:asciiTheme="minorHAnsi" w:hAnsiTheme="minorHAnsi"/>
          <w:lang w:val="fr-FR"/>
        </w:rPr>
        <w:t xml:space="preserve"> le système solaire annoté (avec le nom des </w:t>
      </w:r>
    </w:p>
    <w:p w:rsidR="00791DF3" w:rsidRPr="00791DF3" w:rsidRDefault="00791DF3" w:rsidP="00791DF3">
      <w:pPr>
        <w:rPr>
          <w:rFonts w:asciiTheme="minorHAnsi" w:hAnsiTheme="minorHAnsi"/>
          <w:lang w:val="fr-FR"/>
        </w:rPr>
      </w:pPr>
      <w:r w:rsidRPr="00791DF3">
        <w:rPr>
          <w:rFonts w:asciiTheme="minorHAnsi" w:hAnsiTheme="minorHAnsi"/>
          <w:lang w:val="fr-FR"/>
        </w:rPr>
        <w:t>planètes)</w:t>
      </w:r>
    </w:p>
    <w:p w:rsidR="00791DF3" w:rsidRPr="00791DF3" w:rsidRDefault="00977371" w:rsidP="00791DF3">
      <w:pPr>
        <w:rPr>
          <w:rFonts w:asciiTheme="minorHAnsi" w:hAnsiTheme="minorHAnsi"/>
          <w:lang w:val="fr-FR"/>
        </w:rPr>
      </w:pPr>
      <w:r w:rsidRPr="00977371">
        <w:rPr>
          <w:rFonts w:asciiTheme="minorHAnsi" w:hAnsiTheme="minorHAnsi"/>
          <w:noProof/>
          <w:lang w:eastAsia="fr-BE"/>
        </w:rPr>
        <w:pict>
          <v:rect id="Rectangle 2" o:spid="_x0000_s1027" style="position:absolute;left:0;text-align:left;margin-left:23.45pt;margin-top:7.4pt;width:463.5pt;height:28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" filled="f" strokecolor="black [3213]" strokeweight="1.5pt"/>
        </w:pict>
      </w:r>
    </w:p>
    <w:p w:rsidR="00791DF3" w:rsidRPr="00791DF3" w:rsidRDefault="00791DF3" w:rsidP="00791DF3">
      <w:pPr>
        <w:rPr>
          <w:rFonts w:asciiTheme="minorHAnsi" w:hAnsiTheme="minorHAnsi"/>
          <w:lang w:val="fr-FR"/>
        </w:rPr>
      </w:pPr>
      <w:r w:rsidRPr="00791DF3">
        <w:rPr>
          <w:rFonts w:asciiTheme="minorHAnsi" w:hAnsiTheme="minorHAnsi"/>
          <w:noProof/>
          <w:lang w:val="fr-FR" w:eastAsia="fr-FR"/>
        </w:rPr>
        <w:drawing>
          <wp:anchor distT="0" distB="0" distL="114300" distR="114300" simplePos="0" relativeHeight="251702272" behindDoc="0" locked="0" layoutInCell="1" allowOverlap="1">
            <wp:simplePos x="0" y="0"/>
            <wp:positionH relativeFrom="column">
              <wp:posOffset>584611</wp:posOffset>
            </wp:positionH>
            <wp:positionV relativeFrom="paragraph">
              <wp:posOffset>192291</wp:posOffset>
            </wp:positionV>
            <wp:extent cx="4825262" cy="3100778"/>
            <wp:effectExtent l="0" t="0" r="0" b="444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59" t="12521" r="14833"/>
                    <a:stretch/>
                  </pic:blipFill>
                  <pic:spPr bwMode="auto">
                    <a:xfrm>
                      <a:off x="0" y="0"/>
                      <a:ext cx="4825262" cy="3100778"/>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lang w:val="fr-FR"/>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977371" w:rsidP="00791DF3">
      <w:pPr>
        <w:rPr>
          <w:rFonts w:asciiTheme="minorHAnsi" w:hAnsiTheme="minorHAnsi"/>
        </w:rPr>
      </w:pPr>
      <w:r w:rsidRPr="00977371">
        <w:rPr>
          <w:rFonts w:asciiTheme="minorHAnsi" w:hAnsiTheme="minorHAnsi"/>
          <w:noProof/>
          <w:lang w:eastAsia="fr-BE"/>
        </w:rPr>
        <w:pict>
          <v:shape id="Zone de texte 4" o:spid="_x0000_s1028" type="#_x0000_t202" style="position:absolute;left:0;text-align:left;margin-left:24.4pt;margin-top:18.5pt;width:462.75pt;height:207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" fillcolor="white [3201]" strokeweight="1.5pt">
            <v:textbox>
              <w:txbxContent>
                <w:p w:rsidR="00791DF3" w:rsidRDefault="00791DF3" w:rsidP="00791DF3">
                  <w:pPr>
                    <w:rPr>
                      <w:noProof/>
                    </w:rPr>
                  </w:pPr>
                </w:p>
                <w:p w:rsidR="00791DF3" w:rsidRPr="00DA6A1D" w:rsidRDefault="00791DF3" w:rsidP="00791DF3">
                  <w:pPr>
                    <w:rPr>
                      <w:rFonts w:ascii="Comic Sans MS" w:hAnsi="Comic Sans MS"/>
                      <w:color w:val="FF0000"/>
                    </w:rPr>
                  </w:pPr>
                  <w:r w:rsidRPr="00DA6A1D">
                    <w:rPr>
                      <w:rFonts w:ascii="Comic Sans MS" w:hAnsi="Comic Sans MS"/>
                    </w:rPr>
                    <w:t>Le système solaire</w:t>
                  </w:r>
                  <w:r w:rsidRPr="00DA6A1D">
                    <w:rPr>
                      <w:rFonts w:ascii="Comic Sans MS" w:hAnsi="Comic Sans MS"/>
                      <w:color w:val="FF0000"/>
                    </w:rPr>
                    <w:t xml:space="preserve"> est composé </w:t>
                  </w:r>
                  <w:r w:rsidRPr="00DA6A1D">
                    <w:rPr>
                      <w:rFonts w:ascii="Comic Sans MS" w:hAnsi="Comic Sans MS"/>
                    </w:rPr>
                    <w:t>d’une étoile</w:t>
                  </w:r>
                  <w:r w:rsidRPr="00DA6A1D">
                    <w:rPr>
                      <w:rFonts w:ascii="Comic Sans MS" w:hAnsi="Comic Sans MS"/>
                      <w:color w:val="FF0000"/>
                    </w:rPr>
                    <w:t xml:space="preserve">, </w:t>
                  </w:r>
                  <w:r w:rsidRPr="00DA6A1D">
                    <w:rPr>
                      <w:rFonts w:ascii="Comic Sans MS" w:hAnsi="Comic Sans MS"/>
                    </w:rPr>
                    <w:t>le Soleil</w:t>
                  </w:r>
                  <w:r w:rsidRPr="00DA6A1D">
                    <w:rPr>
                      <w:rFonts w:ascii="Comic Sans MS" w:hAnsi="Comic Sans MS"/>
                      <w:color w:val="FF0000"/>
                    </w:rPr>
                    <w:t xml:space="preserve">, autour duquel </w:t>
                  </w:r>
                  <w:r w:rsidRPr="00DA6A1D">
                    <w:rPr>
                      <w:rFonts w:ascii="Comic Sans MS" w:hAnsi="Comic Sans MS"/>
                    </w:rPr>
                    <w:t>tourne 8 planètes </w:t>
                  </w:r>
                  <w:r w:rsidRPr="00DA6A1D">
                    <w:rPr>
                      <w:rFonts w:ascii="Comic Sans MS" w:hAnsi="Comic Sans MS"/>
                      <w:color w:val="FF0000"/>
                    </w:rPr>
                    <w:t>: Mercure, Vénus, Terre, Mars, Jupiter, Saturne, Uranus et Neptune.</w:t>
                  </w:r>
                </w:p>
                <w:p w:rsidR="00791DF3" w:rsidRPr="00871849" w:rsidRDefault="00791DF3" w:rsidP="00791DF3">
                  <w:pPr>
                    <w:ind w:left="0"/>
                    <w:rPr>
                      <w:color w:val="FF0000"/>
                    </w:rPr>
                  </w:pPr>
                </w:p>
              </w:txbxContent>
            </v:textbox>
            <w10:wrap anchorx="margin"/>
          </v:shape>
        </w:pic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D20AF9" w:rsidRDefault="000B6040" w:rsidP="00D20AF9">
      <w:pPr>
        <w:spacing w:after="160" w:line="259" w:lineRule="auto"/>
        <w:ind w:left="720"/>
        <w:rPr>
          <w:rFonts w:asciiTheme="majorHAnsi" w:eastAsiaTheme="majorEastAsia" w:hAnsiTheme="majorHAnsi" w:cstheme="majorBidi"/>
          <w:spacing w:val="5"/>
          <w:kern w:val="28"/>
          <w:sz w:val="32"/>
          <w:szCs w:val="32"/>
          <w:lang w:val="fr-FR"/>
        </w:rPr>
      </w:pPr>
      <w:r w:rsidRPr="00D20AF9">
        <w:rPr>
          <w:rFonts w:asciiTheme="majorHAnsi" w:eastAsiaTheme="majorEastAsia" w:hAnsiTheme="majorHAnsi" w:cstheme="majorBidi"/>
          <w:spacing w:val="5"/>
          <w:kern w:val="28"/>
          <w:sz w:val="32"/>
          <w:szCs w:val="32"/>
        </w:rPr>
        <w:t>Satellite, planète, étoile</w:t>
      </w:r>
    </w:p>
    <w:p w:rsidR="00791DF3" w:rsidRPr="00791DF3" w:rsidRDefault="00791DF3" w:rsidP="00791DF3">
      <w:pPr>
        <w:rPr>
          <w:rFonts w:asciiTheme="minorHAnsi" w:hAnsiTheme="minorHAnsi"/>
        </w:rPr>
      </w:pPr>
    </w:p>
    <w:p w:rsidR="00791DF3" w:rsidRPr="00791DF3" w:rsidRDefault="00977371" w:rsidP="00791DF3">
      <w:pPr>
        <w:rPr>
          <w:rFonts w:asciiTheme="minorHAnsi" w:hAnsiTheme="minorHAnsi"/>
        </w:rPr>
      </w:pPr>
      <w:r w:rsidRPr="00977371">
        <w:rPr>
          <w:rFonts w:asciiTheme="minorHAnsi" w:hAnsiTheme="minorHAnsi"/>
          <w:noProof/>
          <w:lang w:eastAsia="fr-BE"/>
        </w:rPr>
        <w:pict>
          <v:shape id="Zone de texte 7" o:spid="_x0000_s1029" type="#_x0000_t202" style="position:absolute;left:0;text-align:left;margin-left:16.65pt;margin-top:3.3pt;width:465pt;height:272.2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" fillcolor="white [3201]" strokeweight="1.5pt">
            <v:textbox>
              <w:txbxContent>
                <w:p w:rsidR="00791DF3" w:rsidRPr="00DA6A1D" w:rsidRDefault="00791DF3" w:rsidP="00791DF3">
                  <w:pPr>
                    <w:rPr>
                      <w:rFonts w:ascii="Comic Sans MS" w:hAnsi="Comic Sans MS"/>
                      <w:color w:val="FF0000"/>
                    </w:rPr>
                  </w:pPr>
                  <w:r w:rsidRPr="00DA6A1D">
                    <w:rPr>
                      <w:rFonts w:ascii="Comic Sans MS" w:hAnsi="Comic Sans MS"/>
                    </w:rPr>
                    <w:t>Les étoiles</w:t>
                  </w:r>
                  <w:r w:rsidRPr="00DA6A1D">
                    <w:rPr>
                      <w:rFonts w:ascii="Comic Sans MS" w:hAnsi="Comic Sans MS"/>
                      <w:color w:val="FF0000"/>
                    </w:rPr>
                    <w:t xml:space="preserve"> sont des astres qui brillent. Ex : le Soleil.</w:t>
                  </w:r>
                </w:p>
                <w:p w:rsidR="00791DF3" w:rsidRPr="00DA6A1D" w:rsidRDefault="00791DF3" w:rsidP="00791DF3">
                  <w:pPr>
                    <w:rPr>
                      <w:rFonts w:ascii="Comic Sans MS" w:hAnsi="Comic Sans MS"/>
                      <w:color w:val="FF0000"/>
                    </w:rPr>
                  </w:pPr>
                  <w:r w:rsidRPr="00DA6A1D">
                    <w:rPr>
                      <w:rFonts w:ascii="Comic Sans MS" w:hAnsi="Comic Sans MS"/>
                    </w:rPr>
                    <w:t>Les planètes</w:t>
                  </w:r>
                  <w:r w:rsidRPr="00DA6A1D">
                    <w:rPr>
                      <w:rFonts w:ascii="Comic Sans MS" w:hAnsi="Comic Sans MS"/>
                      <w:color w:val="FF0000"/>
                    </w:rPr>
                    <w:t xml:space="preserve"> tournent autour des étoiles. EX : la Terre.</w:t>
                  </w:r>
                </w:p>
                <w:p w:rsidR="00791DF3" w:rsidRPr="00DA6A1D" w:rsidRDefault="00791DF3" w:rsidP="00791DF3">
                  <w:pPr>
                    <w:rPr>
                      <w:rFonts w:ascii="Comic Sans MS" w:hAnsi="Comic Sans MS"/>
                      <w:color w:val="FF0000"/>
                    </w:rPr>
                  </w:pPr>
                  <w:r w:rsidRPr="00DA6A1D">
                    <w:rPr>
                      <w:rFonts w:ascii="Comic Sans MS" w:hAnsi="Comic Sans MS"/>
                    </w:rPr>
                    <w:t>Les satellites</w:t>
                  </w:r>
                  <w:r w:rsidRPr="00DA6A1D">
                    <w:rPr>
                      <w:rFonts w:ascii="Comic Sans MS" w:hAnsi="Comic Sans MS"/>
                      <w:color w:val="FF0000"/>
                    </w:rPr>
                    <w:t xml:space="preserve"> tournent autour des planètes. Ex : la Lune.</w:t>
                  </w:r>
                </w:p>
                <w:p w:rsidR="00791DF3" w:rsidRPr="00871849" w:rsidRDefault="00791DF3" w:rsidP="00791DF3">
                  <w:pPr>
                    <w:rPr>
                      <w:color w:val="FF0000"/>
                    </w:rPr>
                  </w:pPr>
                  <w:r>
                    <w:rPr>
                      <w:noProof/>
                      <w:color w:val="FF0000"/>
                      <w:lang w:val="fr-FR" w:eastAsia="fr-FR"/>
                    </w:rPr>
                    <w:drawing>
                      <wp:inline distT="0" distB="0" distL="0" distR="0">
                        <wp:extent cx="3810881" cy="2371827"/>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818671" cy="2376675"/>
                                </a:xfrm>
                                <a:prstGeom prst="rect">
                                  <a:avLst/>
                                </a:prstGeom>
                                <a:noFill/>
                                <a:ln>
                                  <a:noFill/>
                                </a:ln>
                              </pic:spPr>
                            </pic:pic>
                          </a:graphicData>
                        </a:graphic>
                      </wp:inline>
                    </w:drawing>
                  </w:r>
                </w:p>
              </w:txbxContent>
            </v:textbox>
            <w10:wrap anchorx="margin"/>
          </v:shape>
        </w:pic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spacing w:after="160" w:line="259" w:lineRule="auto"/>
        <w:rPr>
          <w:rFonts w:asciiTheme="minorHAnsi" w:hAnsiTheme="minorHAnsi"/>
        </w:rPr>
      </w:pPr>
      <w:r w:rsidRPr="00791DF3">
        <w:rPr>
          <w:rFonts w:asciiTheme="minorHAnsi" w:hAnsiTheme="minorHAnsi"/>
        </w:rPr>
        <w:br w:type="page"/>
      </w:r>
    </w:p>
    <w:p w:rsidR="00791DF3" w:rsidRPr="00856BF6" w:rsidRDefault="00856BF6" w:rsidP="00856BF6">
      <w:pPr>
        <w:pStyle w:val="Titre"/>
        <w:rPr>
          <w:rFonts w:asciiTheme="minorHAnsi" w:hAnsiTheme="minorHAnsi"/>
          <w:b/>
          <w:color w:val="auto"/>
        </w:rPr>
      </w:pPr>
      <w:r w:rsidRPr="00856BF6">
        <w:rPr>
          <w:rFonts w:asciiTheme="minorHAnsi" w:hAnsiTheme="minorHAnsi"/>
          <w:b/>
          <w:color w:val="auto"/>
        </w:rPr>
        <w:t>Correction</w:t>
      </w:r>
    </w:p>
    <w:p w:rsidR="00791DF3" w:rsidRPr="00791DF3" w:rsidRDefault="00791DF3" w:rsidP="00791DF3">
      <w:pPr>
        <w:pStyle w:val="Paragraphedeliste"/>
        <w:numPr>
          <w:ilvl w:val="0"/>
          <w:numId w:val="3"/>
        </w:numPr>
        <w:rPr>
          <w:rFonts w:asciiTheme="minorHAnsi" w:hAnsiTheme="minorHAnsi"/>
          <w:lang w:val="fr-FR"/>
        </w:rPr>
      </w:pPr>
      <w:r w:rsidRPr="00791DF3">
        <w:rPr>
          <w:rFonts w:asciiTheme="minorHAnsi" w:hAnsiTheme="minorHAnsi"/>
          <w:lang w:val="fr-FR"/>
        </w:rPr>
        <w:t>Pour chaque description, trouve le nom de la planète.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Je suis la planète la plus éloignée du soleil… . </w:t>
      </w:r>
      <w:r w:rsidRPr="00791DF3">
        <w:rPr>
          <w:rFonts w:asciiTheme="minorHAnsi" w:hAnsiTheme="minorHAnsi"/>
          <w:color w:val="FF0000"/>
        </w:rPr>
        <w:t>Neptune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Chez moi il fait terriblement chaud le jour (plus de 450 °C) et mortellement froid la nuit (-170°C) …je suis la seule à ne quasiment pas avoir d’atmosphère… je suis la plus proche du soleil. </w:t>
      </w:r>
      <w:r w:rsidRPr="00791DF3">
        <w:rPr>
          <w:rFonts w:asciiTheme="minorHAnsi" w:hAnsiTheme="minorHAnsi"/>
          <w:color w:val="FF0000"/>
        </w:rPr>
        <w:t>Mercure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Je suis la plus grosse des planètes du système solaire: une véritable géante ! … comme ma voisine Saturne, je possède des anneaux…  </w:t>
      </w:r>
    </w:p>
    <w:p w:rsidR="00791DF3" w:rsidRPr="00791DF3" w:rsidRDefault="00791DF3" w:rsidP="00791DF3">
      <w:pPr>
        <w:pStyle w:val="Paragraphedeliste"/>
        <w:ind w:left="1068"/>
        <w:rPr>
          <w:rFonts w:asciiTheme="minorHAnsi" w:hAnsiTheme="minorHAnsi"/>
          <w:color w:val="FF0000"/>
        </w:rPr>
      </w:pPr>
      <w:r w:rsidRPr="00791DF3">
        <w:rPr>
          <w:rFonts w:asciiTheme="minorHAnsi" w:hAnsiTheme="minorHAnsi"/>
          <w:color w:val="FF0000"/>
        </w:rPr>
        <w:t>Jupiter</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Si les extra-terrestres existaient et qu’ils venaient de chez moi, on les appellerait des martiens ! … mon atmosphère est très peu épaisse… </w:t>
      </w:r>
    </w:p>
    <w:p w:rsidR="00791DF3" w:rsidRPr="00791DF3" w:rsidRDefault="00791DF3" w:rsidP="00791DF3">
      <w:pPr>
        <w:pStyle w:val="Paragraphedeliste"/>
        <w:ind w:left="1068"/>
        <w:rPr>
          <w:rFonts w:asciiTheme="minorHAnsi" w:hAnsiTheme="minorHAnsi"/>
        </w:rPr>
      </w:pPr>
      <w:r w:rsidRPr="00791DF3">
        <w:rPr>
          <w:rFonts w:asciiTheme="minorHAnsi" w:hAnsiTheme="minorHAnsi"/>
          <w:color w:val="FF0000"/>
        </w:rPr>
        <w:t>Mars</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 xml:space="preserve">Si on faisait un concours de la plus grosse planète, je gagnerais la médaille d’argent après Jupiter!  </w:t>
      </w:r>
      <w:r w:rsidRPr="00791DF3">
        <w:rPr>
          <w:rFonts w:asciiTheme="minorHAnsi" w:hAnsiTheme="minorHAnsi"/>
          <w:color w:val="FF0000"/>
        </w:rPr>
        <w:t>Saturne</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Aucune n’égale ma beauté : je porte le nom de la déesse romaine de l’amour… Je suis plus loin du Soleil que Mercure et pourtant il fait beaucoup plus chaud à ma surface ! … possède une atmosphère 100 fois plus épaisse que celle de la Terre.</w:t>
      </w:r>
      <w:r w:rsidRPr="00791DF3">
        <w:rPr>
          <w:rFonts w:asciiTheme="minorHAnsi" w:hAnsiTheme="minorHAnsi"/>
          <w:color w:val="FF0000"/>
        </w:rPr>
        <w:t>Vénus</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Mes trois voisines sont aussi coquettes que moi : elles aussi possèdent de beaux anneaux.</w:t>
      </w:r>
      <w:r w:rsidRPr="00791DF3">
        <w:rPr>
          <w:rFonts w:asciiTheme="minorHAnsi" w:hAnsiTheme="minorHAnsi"/>
          <w:color w:val="FF0000"/>
        </w:rPr>
        <w:t>Uranus</w:t>
      </w:r>
    </w:p>
    <w:p w:rsidR="00791DF3" w:rsidRPr="00791DF3" w:rsidRDefault="00791DF3" w:rsidP="00791DF3">
      <w:pPr>
        <w:pStyle w:val="Paragraphedeliste"/>
        <w:numPr>
          <w:ilvl w:val="0"/>
          <w:numId w:val="4"/>
        </w:numPr>
        <w:rPr>
          <w:rFonts w:asciiTheme="minorHAnsi" w:hAnsiTheme="minorHAnsi"/>
        </w:rPr>
      </w:pPr>
      <w:r w:rsidRPr="00791DF3">
        <w:rPr>
          <w:rFonts w:asciiTheme="minorHAnsi" w:hAnsiTheme="minorHAnsi"/>
        </w:rPr>
        <w:t>Moi on m’appelle aussi la Planète bleue, car je suis majoritairement couverte d’eau… Tu me connais bien, je suis assez proche du soleil, mais mon atmosphère me protège des rayons agressifs et du froid intenable … Je suis aussi la seule planète où l’on sache qu’il y a de la vie actuellement.</w:t>
      </w:r>
      <w:r w:rsidRPr="00791DF3">
        <w:rPr>
          <w:rFonts w:asciiTheme="minorHAnsi" w:hAnsiTheme="minorHAnsi"/>
          <w:color w:val="FF0000"/>
        </w:rPr>
        <w:t>Terre</w:t>
      </w:r>
    </w:p>
    <w:p w:rsidR="00791DF3" w:rsidRPr="00791DF3" w:rsidRDefault="00791DF3" w:rsidP="00791DF3">
      <w:pPr>
        <w:pStyle w:val="Paragraphedeliste"/>
        <w:ind w:left="1068"/>
        <w:rPr>
          <w:rFonts w:asciiTheme="minorHAnsi" w:hAnsiTheme="minorHAnsi"/>
        </w:rPr>
      </w:pPr>
    </w:p>
    <w:p w:rsidR="00791DF3" w:rsidRPr="00791DF3" w:rsidRDefault="00791DF3" w:rsidP="00791DF3">
      <w:pPr>
        <w:pStyle w:val="Paragraphedeliste"/>
        <w:ind w:left="1068"/>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pStyle w:val="Paragraphedeliste"/>
        <w:numPr>
          <w:ilvl w:val="0"/>
          <w:numId w:val="3"/>
        </w:numPr>
        <w:rPr>
          <w:rFonts w:asciiTheme="minorHAnsi" w:hAnsiTheme="minorHAnsi"/>
        </w:rPr>
      </w:pPr>
      <w:r w:rsidRPr="00791DF3">
        <w:rPr>
          <w:rFonts w:asciiTheme="minorHAnsi" w:hAnsiTheme="minorHAnsi"/>
        </w:rPr>
        <w:t>Vrai ou faux</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Notre planète tourne sur elle-même.  </w:t>
      </w:r>
      <w:r w:rsidRPr="00791DF3">
        <w:rPr>
          <w:rFonts w:asciiTheme="minorHAnsi" w:hAnsiTheme="minorHAnsi"/>
          <w:color w:val="FF0000"/>
        </w:rPr>
        <w:t>Vrai</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Il y a des étoiles dans le ciel, plusieurs planètes et le soleil. </w:t>
      </w:r>
      <w:r w:rsidRPr="00791DF3">
        <w:rPr>
          <w:rFonts w:asciiTheme="minorHAnsi" w:hAnsiTheme="minorHAnsi"/>
          <w:color w:val="FF0000"/>
        </w:rPr>
        <w:t>Vrai</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La terre tourne sur elle-même et autour du soleil. </w:t>
      </w:r>
      <w:r w:rsidRPr="00791DF3">
        <w:rPr>
          <w:rFonts w:asciiTheme="minorHAnsi" w:hAnsiTheme="minorHAnsi"/>
          <w:color w:val="FF0000"/>
        </w:rPr>
        <w:t xml:space="preserve">Vrai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Le soleil tourne autour de la terre.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Les planètes sont Vénus, Mars, Saturne, la Terre, Uranus, Neptune, le Soleil et la Lune.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L’ensemble de l’espace s’appelle la Voie lactée.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La terre est la planète la plus proche du soleil. </w:t>
      </w:r>
      <w:r w:rsidRPr="00791DF3">
        <w:rPr>
          <w:rFonts w:asciiTheme="minorHAnsi" w:hAnsiTheme="minorHAnsi"/>
          <w:color w:val="FF0000"/>
        </w:rPr>
        <w:t xml:space="preserve">Faux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La terre est la 3ème planète en partant du soleil. </w:t>
      </w:r>
      <w:r w:rsidRPr="00791DF3">
        <w:rPr>
          <w:rFonts w:asciiTheme="minorHAnsi" w:hAnsiTheme="minorHAnsi"/>
          <w:color w:val="FF0000"/>
        </w:rPr>
        <w:t xml:space="preserve">Vrai </w:t>
      </w:r>
    </w:p>
    <w:p w:rsidR="00791DF3" w:rsidRPr="00791DF3"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Mars est la plus grosse planète. </w:t>
      </w:r>
      <w:r w:rsidRPr="00791DF3">
        <w:rPr>
          <w:rFonts w:asciiTheme="minorHAnsi" w:hAnsiTheme="minorHAnsi"/>
          <w:color w:val="FF0000"/>
        </w:rPr>
        <w:t xml:space="preserve">Faux </w:t>
      </w:r>
    </w:p>
    <w:p w:rsidR="00791DF3" w:rsidRPr="00856BF6" w:rsidRDefault="00791DF3" w:rsidP="00791DF3">
      <w:pPr>
        <w:pStyle w:val="Paragraphedeliste"/>
        <w:numPr>
          <w:ilvl w:val="0"/>
          <w:numId w:val="5"/>
        </w:numPr>
        <w:rPr>
          <w:rFonts w:asciiTheme="minorHAnsi" w:hAnsiTheme="minorHAnsi"/>
        </w:rPr>
      </w:pPr>
      <w:r w:rsidRPr="00791DF3">
        <w:rPr>
          <w:rFonts w:asciiTheme="minorHAnsi" w:hAnsiTheme="minorHAnsi"/>
        </w:rPr>
        <w:t xml:space="preserve">Pendant le Big-bang, plusieurs météorites se sont assemblées pour former les planètes. </w:t>
      </w:r>
      <w:r w:rsidRPr="00791DF3">
        <w:rPr>
          <w:rFonts w:asciiTheme="minorHAnsi" w:hAnsiTheme="minorHAnsi"/>
          <w:color w:val="FF0000"/>
        </w:rPr>
        <w:t xml:space="preserve">Faux </w:t>
      </w:r>
    </w:p>
    <w:p w:rsidR="00856BF6" w:rsidRDefault="00856BF6" w:rsidP="00856BF6">
      <w:pPr>
        <w:rPr>
          <w:rFonts w:asciiTheme="minorHAnsi" w:hAnsiTheme="minorHAnsi"/>
        </w:rPr>
      </w:pPr>
    </w:p>
    <w:p w:rsidR="00856BF6" w:rsidRPr="00856BF6" w:rsidRDefault="00856BF6" w:rsidP="00856BF6">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pStyle w:val="Paragraphedeliste"/>
        <w:numPr>
          <w:ilvl w:val="0"/>
          <w:numId w:val="3"/>
        </w:numPr>
        <w:rPr>
          <w:rFonts w:asciiTheme="minorHAnsi" w:hAnsiTheme="minorHAnsi"/>
        </w:rPr>
      </w:pPr>
      <w:r w:rsidRPr="00791DF3">
        <w:rPr>
          <w:rFonts w:asciiTheme="minorHAnsi" w:hAnsiTheme="minorHAnsi"/>
        </w:rPr>
        <w:t>Trouve la lettre de la bonne réponse.</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Quel âge a le système solaire ? Environ …</w:t>
      </w:r>
    </w:p>
    <w:p w:rsidR="00791DF3" w:rsidRPr="00791DF3" w:rsidRDefault="00791DF3" w:rsidP="00791DF3">
      <w:pPr>
        <w:pStyle w:val="Paragraphedeliste"/>
        <w:ind w:left="1068"/>
        <w:rPr>
          <w:rFonts w:asciiTheme="minorHAnsi" w:hAnsiTheme="minorHAnsi"/>
        </w:rPr>
      </w:pPr>
      <w:r w:rsidRPr="00791DF3">
        <w:rPr>
          <w:rFonts w:asciiTheme="minorHAnsi" w:hAnsiTheme="minorHAnsi"/>
        </w:rPr>
        <w:t xml:space="preserve">a) 2,5 milliards d’années </w:t>
      </w:r>
    </w:p>
    <w:p w:rsidR="00791DF3" w:rsidRPr="00791DF3" w:rsidRDefault="00791DF3" w:rsidP="00791DF3">
      <w:pPr>
        <w:pStyle w:val="Paragraphedeliste"/>
        <w:ind w:left="1068"/>
        <w:rPr>
          <w:rFonts w:asciiTheme="minorHAnsi" w:hAnsiTheme="minorHAnsi"/>
          <w:color w:val="FF0000"/>
        </w:rPr>
      </w:pPr>
      <w:r w:rsidRPr="00791DF3">
        <w:rPr>
          <w:rFonts w:asciiTheme="minorHAnsi" w:hAnsiTheme="minorHAnsi"/>
          <w:color w:val="FF0000"/>
        </w:rPr>
        <w:t xml:space="preserve">b) 4,5 milliards d’années </w:t>
      </w:r>
    </w:p>
    <w:p w:rsidR="00791DF3" w:rsidRPr="00791DF3" w:rsidRDefault="00791DF3" w:rsidP="00791DF3">
      <w:pPr>
        <w:pStyle w:val="Paragraphedeliste"/>
        <w:ind w:left="1068"/>
        <w:rPr>
          <w:rFonts w:asciiTheme="minorHAnsi" w:hAnsiTheme="minorHAnsi"/>
        </w:rPr>
      </w:pPr>
      <w:r w:rsidRPr="00791DF3">
        <w:rPr>
          <w:rFonts w:asciiTheme="minorHAnsi" w:hAnsiTheme="minorHAnsi"/>
        </w:rPr>
        <w:t xml:space="preserve">c) 25 milliards d’années </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 xml:space="preserve">Le soleil est : </w:t>
      </w:r>
    </w:p>
    <w:p w:rsidR="00791DF3" w:rsidRPr="00791DF3" w:rsidRDefault="00791DF3" w:rsidP="00791DF3">
      <w:pPr>
        <w:pStyle w:val="Paragraphedeliste"/>
        <w:ind w:left="1068"/>
        <w:rPr>
          <w:rFonts w:asciiTheme="minorHAnsi" w:hAnsiTheme="minorHAnsi"/>
        </w:rPr>
      </w:pPr>
      <w:r w:rsidRPr="00791DF3">
        <w:rPr>
          <w:rFonts w:asciiTheme="minorHAnsi" w:hAnsiTheme="minorHAnsi"/>
          <w:color w:val="FF0000"/>
        </w:rPr>
        <w:t>a) Une étoile</w:t>
      </w:r>
      <w:r w:rsidRPr="00791DF3">
        <w:rPr>
          <w:rFonts w:asciiTheme="minorHAnsi" w:hAnsiTheme="minorHAnsi"/>
        </w:rPr>
        <w:tab/>
        <w:t xml:space="preserve">b) Un satellite </w:t>
      </w:r>
      <w:r w:rsidRPr="00791DF3">
        <w:rPr>
          <w:rFonts w:asciiTheme="minorHAnsi" w:hAnsiTheme="minorHAnsi"/>
        </w:rPr>
        <w:tab/>
        <w:t xml:space="preserve">c) Une planète </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 xml:space="preserve">Quelle est la planète la plus proche du soleil ? </w:t>
      </w:r>
    </w:p>
    <w:p w:rsidR="00791DF3" w:rsidRPr="00791DF3" w:rsidRDefault="00791DF3" w:rsidP="00791DF3">
      <w:pPr>
        <w:pStyle w:val="Paragraphedeliste"/>
        <w:ind w:left="1068"/>
        <w:rPr>
          <w:rFonts w:asciiTheme="minorHAnsi" w:hAnsiTheme="minorHAnsi"/>
        </w:rPr>
      </w:pPr>
      <w:r w:rsidRPr="00791DF3">
        <w:rPr>
          <w:rFonts w:asciiTheme="minorHAnsi" w:hAnsiTheme="minorHAnsi"/>
          <w:color w:val="FF0000"/>
        </w:rPr>
        <w:t xml:space="preserve">a) Mercure </w:t>
      </w:r>
      <w:r w:rsidRPr="00791DF3">
        <w:rPr>
          <w:rFonts w:asciiTheme="minorHAnsi" w:hAnsiTheme="minorHAnsi"/>
        </w:rPr>
        <w:tab/>
        <w:t>b) Venus</w:t>
      </w:r>
      <w:r w:rsidRPr="00791DF3">
        <w:rPr>
          <w:rFonts w:asciiTheme="minorHAnsi" w:hAnsiTheme="minorHAnsi"/>
        </w:rPr>
        <w:tab/>
      </w:r>
      <w:r w:rsidRPr="00791DF3">
        <w:rPr>
          <w:rFonts w:asciiTheme="minorHAnsi" w:hAnsiTheme="minorHAnsi"/>
        </w:rPr>
        <w:tab/>
        <w:t xml:space="preserve">c) La Terre </w:t>
      </w:r>
    </w:p>
    <w:p w:rsidR="00791DF3" w:rsidRPr="00791DF3" w:rsidRDefault="00791DF3" w:rsidP="00791DF3">
      <w:pPr>
        <w:pStyle w:val="Paragraphedeliste"/>
        <w:numPr>
          <w:ilvl w:val="0"/>
          <w:numId w:val="6"/>
        </w:numPr>
        <w:rPr>
          <w:rFonts w:asciiTheme="minorHAnsi" w:hAnsiTheme="minorHAnsi"/>
        </w:rPr>
      </w:pPr>
      <w:r w:rsidRPr="00791DF3">
        <w:rPr>
          <w:rFonts w:asciiTheme="minorHAnsi" w:hAnsiTheme="minorHAnsi"/>
        </w:rPr>
        <w:t xml:space="preserve">Quelle planète est célèbre pour ses anneaux spectaculaires ? </w:t>
      </w:r>
    </w:p>
    <w:p w:rsidR="00791DF3" w:rsidRPr="00791DF3" w:rsidRDefault="00791DF3" w:rsidP="00791DF3">
      <w:pPr>
        <w:pStyle w:val="Paragraphedeliste"/>
        <w:ind w:left="1068"/>
        <w:rPr>
          <w:rFonts w:asciiTheme="minorHAnsi" w:hAnsiTheme="minorHAnsi"/>
        </w:rPr>
      </w:pPr>
      <w:r w:rsidRPr="00791DF3">
        <w:rPr>
          <w:rFonts w:asciiTheme="minorHAnsi" w:hAnsiTheme="minorHAnsi"/>
        </w:rPr>
        <w:t xml:space="preserve">a) La Terre </w:t>
      </w:r>
      <w:r w:rsidRPr="00791DF3">
        <w:rPr>
          <w:rFonts w:asciiTheme="minorHAnsi" w:hAnsiTheme="minorHAnsi"/>
        </w:rPr>
        <w:tab/>
        <w:t xml:space="preserve">b) Mars </w:t>
      </w:r>
      <w:r w:rsidRPr="00791DF3">
        <w:rPr>
          <w:rFonts w:asciiTheme="minorHAnsi" w:hAnsiTheme="minorHAnsi"/>
        </w:rPr>
        <w:tab/>
      </w:r>
      <w:r w:rsidRPr="00791DF3">
        <w:rPr>
          <w:rFonts w:asciiTheme="minorHAnsi" w:hAnsiTheme="minorHAnsi"/>
        </w:rPr>
        <w:tab/>
      </w:r>
      <w:r w:rsidRPr="00791DF3">
        <w:rPr>
          <w:rFonts w:asciiTheme="minorHAnsi" w:hAnsiTheme="minorHAnsi"/>
          <w:color w:val="FF0000"/>
        </w:rPr>
        <w:t xml:space="preserve">c) Saturne </w:t>
      </w: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ind w:left="0"/>
        <w:rPr>
          <w:rFonts w:asciiTheme="minorHAnsi" w:hAnsiTheme="minorHAnsi"/>
        </w:rPr>
      </w:pPr>
    </w:p>
    <w:p w:rsidR="00791DF3" w:rsidRPr="00791DF3" w:rsidRDefault="00791DF3" w:rsidP="00791DF3">
      <w:pPr>
        <w:pStyle w:val="Paragraphedeliste"/>
        <w:numPr>
          <w:ilvl w:val="0"/>
          <w:numId w:val="3"/>
        </w:numPr>
        <w:rPr>
          <w:rFonts w:asciiTheme="minorHAnsi" w:hAnsiTheme="minorHAnsi"/>
        </w:rPr>
      </w:pPr>
      <w:r w:rsidRPr="00791DF3">
        <w:rPr>
          <w:rFonts w:asciiTheme="minorHAnsi" w:hAnsiTheme="minorHAnsi"/>
        </w:rPr>
        <w:t>Écris le nom de chaque astre numéroté.</w:t>
      </w:r>
    </w:p>
    <w:p w:rsidR="00791DF3" w:rsidRPr="00791DF3" w:rsidRDefault="00791DF3" w:rsidP="00791DF3">
      <w:pPr>
        <w:rPr>
          <w:rFonts w:asciiTheme="minorHAnsi" w:hAnsiTheme="minorHAnsi"/>
        </w:rPr>
      </w:pPr>
      <w:r w:rsidRPr="00791DF3">
        <w:rPr>
          <w:rFonts w:asciiTheme="minorHAnsi" w:hAnsiTheme="minorHAnsi"/>
          <w:noProof/>
          <w:lang w:val="fr-FR" w:eastAsia="fr-FR"/>
        </w:rPr>
        <w:drawing>
          <wp:inline distT="0" distB="0" distL="0" distR="0">
            <wp:extent cx="5940425" cy="1908175"/>
            <wp:effectExtent l="0" t="0" r="317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908175"/>
                    </a:xfrm>
                    <a:prstGeom prst="rect">
                      <a:avLst/>
                    </a:prstGeom>
                    <a:noFill/>
                    <a:ln>
                      <a:noFill/>
                    </a:ln>
                  </pic:spPr>
                </pic:pic>
              </a:graphicData>
            </a:graphic>
          </wp:inline>
        </w:drawing>
      </w:r>
    </w:p>
    <w:p w:rsidR="00791DF3" w:rsidRPr="00791DF3" w:rsidRDefault="00791DF3" w:rsidP="00791DF3">
      <w:pPr>
        <w:rPr>
          <w:rFonts w:asciiTheme="minorHAnsi" w:hAnsiTheme="minorHAnsi"/>
          <w:color w:val="FF0000"/>
        </w:rPr>
      </w:pPr>
      <w:r w:rsidRPr="00791DF3">
        <w:rPr>
          <w:rFonts w:asciiTheme="minorHAnsi" w:hAnsiTheme="minorHAnsi"/>
          <w:color w:val="FF0000"/>
        </w:rPr>
        <w:t>1 Mercure, 2 Vénus, 3 Terre, 4 Mars, 5 Jupiter, 6 Saturne, 7 Uranus, 8 Neptune</w: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Pr="00791DF3" w:rsidRDefault="00791DF3" w:rsidP="00791DF3">
      <w:pPr>
        <w:pStyle w:val="Titre"/>
        <w:rPr>
          <w:rFonts w:asciiTheme="minorHAnsi" w:hAnsiTheme="minorHAnsi"/>
          <w:lang w:val="fr-FR"/>
        </w:rPr>
      </w:pPr>
    </w:p>
    <w:p w:rsidR="00791DF3" w:rsidRDefault="00791DF3" w:rsidP="00791DF3">
      <w:pPr>
        <w:pStyle w:val="Titre"/>
        <w:jc w:val="left"/>
        <w:rPr>
          <w:rFonts w:asciiTheme="minorHAnsi" w:hAnsiTheme="minorHAnsi"/>
          <w:lang w:val="fr-FR"/>
        </w:rPr>
      </w:pPr>
    </w:p>
    <w:p w:rsidR="00CA241B" w:rsidRPr="00791DF3" w:rsidRDefault="00020C26" w:rsidP="00791DF3">
      <w:pPr>
        <w:pStyle w:val="Titre"/>
        <w:jc w:val="left"/>
        <w:rPr>
          <w:rFonts w:asciiTheme="minorHAnsi" w:hAnsiTheme="minorHAnsi"/>
          <w:color w:val="auto"/>
          <w:lang w:val="fr-FR"/>
        </w:rPr>
      </w:pPr>
      <w:r w:rsidRPr="00791DF3">
        <w:rPr>
          <w:rFonts w:asciiTheme="minorHAnsi" w:hAnsiTheme="minorHAnsi"/>
          <w:color w:val="auto"/>
          <w:lang w:val="fr-FR"/>
        </w:rPr>
        <w:t>Les mouvements de la Terre</w:t>
      </w:r>
      <w:r w:rsidRPr="00791DF3">
        <w:rPr>
          <w:rFonts w:asciiTheme="minorHAnsi" w:hAnsiTheme="minorHAnsi"/>
          <w:color w:val="auto"/>
        </w:rPr>
        <w:t xml:space="preserve"> </w:t>
      </w:r>
    </w:p>
    <w:p w:rsidR="00791DF3" w:rsidRPr="00791DF3" w:rsidRDefault="00977371" w:rsidP="00791DF3">
      <w:pPr>
        <w:pStyle w:val="Titre"/>
        <w:rPr>
          <w:rFonts w:asciiTheme="minorHAnsi" w:hAnsiTheme="minorHAnsi"/>
          <w:lang w:val="fr-FR"/>
        </w:rPr>
      </w:pPr>
      <w:r w:rsidRPr="00977371">
        <w:rPr>
          <w:rFonts w:asciiTheme="minorHAnsi" w:hAnsiTheme="minorHAnsi"/>
          <w:noProof/>
          <w:lang w:eastAsia="fr-BE"/>
        </w:rPr>
        <w:pict>
          <v:shape id="Zone de texte 24" o:spid="_x0000_s1030" type="#_x0000_t202" style="position:absolute;left:0;text-align:left;margin-left:8.45pt;margin-top:17.7pt;width:465pt;height:453.5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" fillcolor="white [3201]" strokeweight="1.5pt">
            <v:textbox style="mso-next-textbox:#Zone de texte 24">
              <w:txbxContent>
                <w:p w:rsidR="00791DF3" w:rsidRPr="00DA6A1D" w:rsidRDefault="00791DF3" w:rsidP="00791DF3">
                  <w:pPr>
                    <w:rPr>
                      <w:rFonts w:ascii="Comic Sans MS" w:hAnsi="Comic Sans MS"/>
                      <w:noProof/>
                    </w:rPr>
                  </w:pPr>
                </w:p>
                <w:p w:rsidR="00791DF3" w:rsidRPr="00DA6A1D" w:rsidRDefault="00791DF3" w:rsidP="00791DF3">
                  <w:pPr>
                    <w:ind w:left="708"/>
                    <w:rPr>
                      <w:rFonts w:ascii="Comic Sans MS" w:hAnsi="Comic Sans MS"/>
                      <w:noProof/>
                      <w:color w:val="FF0000"/>
                    </w:rPr>
                  </w:pPr>
                  <w:r w:rsidRPr="00DA6A1D">
                    <w:rPr>
                      <w:rFonts w:ascii="Comic Sans MS" w:hAnsi="Comic Sans MS"/>
                      <w:noProof/>
                      <w:color w:val="FF0000"/>
                    </w:rPr>
                    <w:t>La Terre tourne autour du Soleil en 365 jours et 6 heures. C’est la révolution.</w:t>
                  </w:r>
                </w:p>
                <w:p w:rsidR="00791DF3" w:rsidRPr="00DA6A1D" w:rsidRDefault="00791DF3" w:rsidP="00791DF3">
                  <w:pPr>
                    <w:ind w:left="708"/>
                    <w:rPr>
                      <w:rFonts w:ascii="Comic Sans MS" w:hAnsi="Comic Sans MS"/>
                      <w:noProof/>
                      <w:color w:val="FF0000"/>
                    </w:rPr>
                  </w:pPr>
                  <w:r w:rsidRPr="00DA6A1D">
                    <w:rPr>
                      <w:rFonts w:ascii="Comic Sans MS" w:hAnsi="Comic Sans MS"/>
                      <w:noProof/>
                      <w:color w:val="FF0000"/>
                    </w:rPr>
                    <w:t>La Terre tourne sur elle-même en 24h, c’est la rotation. La rotation provoque l’alternance jour/nuit.</w:t>
                  </w:r>
                </w:p>
                <w:p w:rsidR="00791DF3" w:rsidRPr="00DA6A1D" w:rsidRDefault="00791DF3" w:rsidP="00791DF3">
                  <w:pPr>
                    <w:ind w:left="708"/>
                    <w:rPr>
                      <w:rFonts w:ascii="Comic Sans MS" w:hAnsi="Comic Sans MS"/>
                      <w:color w:val="FF0000"/>
                    </w:rPr>
                  </w:pPr>
                  <w:r w:rsidRPr="00DA6A1D">
                    <w:rPr>
                      <w:rFonts w:ascii="Comic Sans MS" w:hAnsi="Comic Sans MS"/>
                      <w:noProof/>
                      <w:color w:val="FF0000"/>
                    </w:rPr>
                    <w:t>Il y a des décallage horaire car tout le monde ne voient pas le soleil en même temps.</w:t>
                  </w:r>
                </w:p>
                <w:p w:rsidR="00791DF3" w:rsidRPr="00DA6A1D" w:rsidRDefault="00791DF3" w:rsidP="00791DF3">
                  <w:pPr>
                    <w:rPr>
                      <w:rFonts w:ascii="Comic Sans MS" w:hAnsi="Comic Sans MS"/>
                    </w:rPr>
                  </w:pPr>
                </w:p>
                <w:p w:rsidR="00791DF3" w:rsidRPr="00DA6A1D" w:rsidRDefault="00791DF3" w:rsidP="00DA6A1D">
                  <w:pPr>
                    <w:rPr>
                      <w:rFonts w:ascii="Comic Sans MS" w:hAnsi="Comic Sans MS"/>
                      <w:color w:val="000000"/>
                      <w:shd w:val="clear" w:color="auto" w:fill="FFFFFF"/>
                    </w:rPr>
                  </w:pPr>
                  <w:r w:rsidRPr="00DA6A1D">
                    <w:rPr>
                      <w:rFonts w:ascii="Comic Sans MS" w:hAnsi="Comic Sans MS"/>
                      <w:color w:val="000000"/>
                      <w:u w:val="single"/>
                      <w:shd w:val="clear" w:color="auto" w:fill="FFFFFF"/>
                    </w:rPr>
                    <w:t xml:space="preserve">Regarde la vidéo pour comprendre pourquoi les fuseaux horaires ne sont pas parfaitement </w:t>
                  </w:r>
                  <w:r w:rsidR="00856BF6" w:rsidRPr="00DA6A1D">
                    <w:rPr>
                      <w:rFonts w:ascii="Comic Sans MS" w:hAnsi="Comic Sans MS"/>
                      <w:color w:val="000000"/>
                      <w:u w:val="single"/>
                      <w:shd w:val="clear" w:color="auto" w:fill="FFFFFF"/>
                    </w:rPr>
                    <w:t>P</w:t>
                  </w:r>
                  <w:r w:rsidRPr="00DA6A1D">
                    <w:rPr>
                      <w:rFonts w:ascii="Comic Sans MS" w:hAnsi="Comic Sans MS"/>
                      <w:color w:val="000000"/>
                      <w:u w:val="single"/>
                      <w:shd w:val="clear" w:color="auto" w:fill="FFFFFF"/>
                    </w:rPr>
                    <w:t>arallèles</w:t>
                  </w:r>
                  <w:r w:rsidR="00856BF6" w:rsidRPr="00DA6A1D">
                    <w:rPr>
                      <w:rFonts w:ascii="Comic Sans MS" w:hAnsi="Comic Sans MS"/>
                      <w:color w:val="000000"/>
                      <w:shd w:val="clear" w:color="auto" w:fill="FFFFFF"/>
                    </w:rPr>
                    <w:t> :</w:t>
                  </w:r>
                </w:p>
                <w:p w:rsidR="00603B75" w:rsidRPr="00DA6A1D" w:rsidRDefault="00603B75" w:rsidP="00791DF3">
                  <w:pPr>
                    <w:rPr>
                      <w:rFonts w:ascii="Comic Sans MS" w:hAnsi="Comic Sans MS"/>
                      <w:color w:val="000000"/>
                      <w:shd w:val="clear" w:color="auto" w:fill="FFFFFF"/>
                    </w:rPr>
                  </w:pPr>
                </w:p>
                <w:p w:rsidR="00603B75" w:rsidRPr="00DA6A1D" w:rsidRDefault="00D20AF9" w:rsidP="00791DF3">
                  <w:pPr>
                    <w:rPr>
                      <w:rFonts w:ascii="Comic Sans MS" w:hAnsi="Comic Sans MS"/>
                      <w:b/>
                      <w:u w:val="single"/>
                    </w:rPr>
                  </w:pPr>
                  <w:r w:rsidRPr="00DA6A1D">
                    <w:rPr>
                      <w:rFonts w:ascii="Comic Sans MS" w:hAnsi="Comic Sans MS"/>
                      <w:b/>
                      <w:u w:val="single"/>
                    </w:rPr>
                    <w:t xml:space="preserve">Lien :     </w:t>
                  </w:r>
                  <w:r w:rsidR="00603B75" w:rsidRPr="00DA6A1D">
                    <w:rPr>
                      <w:rFonts w:ascii="Comic Sans MS" w:hAnsi="Comic Sans MS"/>
                      <w:b/>
                      <w:u w:val="single"/>
                    </w:rPr>
                    <w:t>https://youtu.be/E453eCOwR6o</w:t>
                  </w:r>
                </w:p>
                <w:p w:rsidR="00791DF3" w:rsidRDefault="00791DF3" w:rsidP="00791DF3">
                  <w:r>
                    <w:rPr>
                      <w:noProof/>
                      <w:lang w:val="fr-FR" w:eastAsia="fr-FR"/>
                    </w:rPr>
                    <w:drawing>
                      <wp:inline distT="0" distB="0" distL="0" distR="0">
                        <wp:extent cx="5158306" cy="2246359"/>
                        <wp:effectExtent l="0" t="0" r="4445" b="190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5183737" cy="2257434"/>
                                </a:xfrm>
                                <a:prstGeom prst="rect">
                                  <a:avLst/>
                                </a:prstGeom>
                                <a:noFill/>
                                <a:ln>
                                  <a:noFill/>
                                </a:ln>
                              </pic:spPr>
                            </pic:pic>
                          </a:graphicData>
                        </a:graphic>
                      </wp:inline>
                    </w:drawing>
                  </w:r>
                </w:p>
                <w:p w:rsidR="00791DF3" w:rsidRDefault="00791DF3" w:rsidP="00791DF3"/>
                <w:p w:rsidR="00791DF3" w:rsidRDefault="00791DF3" w:rsidP="00791DF3"/>
                <w:p w:rsidR="00791DF3" w:rsidRDefault="00791DF3" w:rsidP="00791DF3"/>
              </w:txbxContent>
            </v:textbox>
            <w10:wrap anchorx="margin"/>
          </v:shape>
        </w:pict>
      </w: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791DF3" w:rsidRPr="00791DF3" w:rsidRDefault="00791DF3" w:rsidP="00791DF3">
      <w:pPr>
        <w:rPr>
          <w:rFonts w:asciiTheme="minorHAnsi" w:hAnsiTheme="minorHAnsi"/>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791DF3">
      <w:pPr>
        <w:pStyle w:val="Titre"/>
        <w:rPr>
          <w:rFonts w:asciiTheme="minorHAnsi" w:hAnsiTheme="minorHAnsi"/>
          <w:lang w:val="fr-FR"/>
        </w:rPr>
      </w:pPr>
    </w:p>
    <w:p w:rsidR="00603B75" w:rsidRDefault="00603B75" w:rsidP="00603B75">
      <w:pPr>
        <w:pStyle w:val="Titre"/>
        <w:jc w:val="left"/>
        <w:rPr>
          <w:rFonts w:asciiTheme="minorHAnsi" w:hAnsiTheme="minorHAnsi"/>
          <w:lang w:val="fr-FR"/>
        </w:rPr>
      </w:pPr>
    </w:p>
    <w:p w:rsidR="00603B75" w:rsidRDefault="00603B75" w:rsidP="00603B75">
      <w:pPr>
        <w:rPr>
          <w:rFonts w:eastAsiaTheme="majorEastAsia" w:cstheme="majorBidi"/>
          <w:color w:val="7F7F7F" w:themeColor="text1" w:themeTint="80"/>
          <w:spacing w:val="5"/>
          <w:kern w:val="28"/>
          <w:sz w:val="52"/>
          <w:szCs w:val="52"/>
          <w:lang w:val="fr-FR"/>
        </w:rPr>
      </w:pPr>
      <w:r>
        <w:rPr>
          <w:lang w:val="fr-FR"/>
        </w:rPr>
        <w:br w:type="page"/>
      </w:r>
    </w:p>
    <w:p w:rsidR="00603B75" w:rsidRPr="00791DF3" w:rsidRDefault="00603B75" w:rsidP="00603B75">
      <w:pPr>
        <w:spacing w:after="160" w:line="259" w:lineRule="auto"/>
        <w:ind w:left="708"/>
        <w:rPr>
          <w:rFonts w:asciiTheme="minorHAnsi" w:hAnsiTheme="minorHAnsi"/>
          <w:noProof/>
          <w:color w:val="FF0000"/>
        </w:rPr>
      </w:pPr>
    </w:p>
    <w:p w:rsidR="00CA241B" w:rsidRPr="00603B75" w:rsidRDefault="00020C26" w:rsidP="00603B75">
      <w:pPr>
        <w:pStyle w:val="Titre"/>
        <w:ind w:left="720"/>
        <w:jc w:val="left"/>
        <w:rPr>
          <w:rFonts w:asciiTheme="minorHAnsi" w:hAnsiTheme="minorHAnsi"/>
          <w:color w:val="auto"/>
          <w:lang w:val="fr-FR"/>
        </w:rPr>
      </w:pPr>
      <w:r w:rsidRPr="00603B75">
        <w:rPr>
          <w:rFonts w:asciiTheme="minorHAnsi" w:hAnsiTheme="minorHAnsi"/>
          <w:color w:val="auto"/>
          <w:lang w:val="fr-FR"/>
        </w:rPr>
        <w:t>Les saison</w:t>
      </w:r>
      <w:r w:rsidR="00603B75">
        <w:rPr>
          <w:rFonts w:asciiTheme="minorHAnsi" w:hAnsiTheme="minorHAnsi"/>
          <w:color w:val="auto"/>
          <w:lang w:val="fr-FR"/>
        </w:rPr>
        <w:t>s</w:t>
      </w:r>
      <w:r w:rsidRPr="00603B75">
        <w:rPr>
          <w:rFonts w:asciiTheme="minorHAnsi" w:hAnsiTheme="minorHAnsi"/>
          <w:color w:val="auto"/>
        </w:rPr>
        <w:t xml:space="preserve"> </w:t>
      </w:r>
    </w:p>
    <w:p w:rsidR="00856BF6" w:rsidRPr="00DA6A1D" w:rsidRDefault="00856BF6" w:rsidP="00603B75">
      <w:pPr>
        <w:pStyle w:val="Titre"/>
        <w:jc w:val="left"/>
        <w:rPr>
          <w:rFonts w:ascii="Comic Sans MS" w:hAnsi="Comic Sans MS"/>
          <w:color w:val="auto"/>
          <w:sz w:val="24"/>
          <w:szCs w:val="24"/>
          <w:lang w:val="fr-FR"/>
        </w:rPr>
      </w:pPr>
      <w:r w:rsidRPr="00DA6A1D">
        <w:rPr>
          <w:rFonts w:ascii="Comic Sans MS" w:hAnsi="Comic Sans MS"/>
          <w:color w:val="auto"/>
          <w:sz w:val="24"/>
          <w:szCs w:val="24"/>
          <w:lang w:val="fr-FR"/>
        </w:rPr>
        <w:t>Regarde la vidéo suivante pour comprendre les saisons :</w:t>
      </w:r>
    </w:p>
    <w:p w:rsidR="00856BF6" w:rsidRPr="00DA6A1D" w:rsidRDefault="00856BF6" w:rsidP="00856BF6">
      <w:pPr>
        <w:rPr>
          <w:rFonts w:ascii="Comic Sans MS" w:hAnsi="Comic Sans MS"/>
          <w:lang w:val="fr-FR"/>
        </w:rPr>
      </w:pPr>
    </w:p>
    <w:p w:rsidR="00603B75" w:rsidRPr="00DA6A1D" w:rsidRDefault="00D20AF9" w:rsidP="00603B75">
      <w:pPr>
        <w:pStyle w:val="Titre"/>
        <w:jc w:val="left"/>
        <w:rPr>
          <w:rFonts w:ascii="Comic Sans MS" w:hAnsi="Comic Sans MS"/>
          <w:b/>
          <w:color w:val="auto"/>
          <w:sz w:val="24"/>
          <w:szCs w:val="24"/>
          <w:u w:val="single"/>
          <w:lang w:val="fr-FR"/>
        </w:rPr>
      </w:pPr>
      <w:r w:rsidRPr="00DA6A1D">
        <w:rPr>
          <w:rFonts w:ascii="Comic Sans MS" w:hAnsi="Comic Sans MS"/>
          <w:b/>
          <w:color w:val="auto"/>
          <w:sz w:val="24"/>
          <w:szCs w:val="24"/>
          <w:u w:val="single"/>
          <w:lang w:val="fr-FR"/>
        </w:rPr>
        <w:t xml:space="preserve">Lien :    </w:t>
      </w:r>
      <w:r w:rsidR="00856BF6" w:rsidRPr="00DA6A1D">
        <w:rPr>
          <w:rFonts w:ascii="Comic Sans MS" w:hAnsi="Comic Sans MS"/>
          <w:b/>
          <w:color w:val="auto"/>
          <w:sz w:val="24"/>
          <w:szCs w:val="24"/>
          <w:u w:val="single"/>
          <w:lang w:val="fr-FR"/>
        </w:rPr>
        <w:t>https://education.francetv.fr/matiere/sciences-de-la-vie-et-de-la-terre/seconde/video/d-ou-viennent-les-saisons</w:t>
      </w:r>
    </w:p>
    <w:p w:rsidR="00603B75" w:rsidRPr="00791DF3" w:rsidRDefault="00977371" w:rsidP="00603B75">
      <w:pPr>
        <w:pStyle w:val="Titre"/>
        <w:rPr>
          <w:rFonts w:asciiTheme="minorHAnsi" w:hAnsiTheme="minorHAnsi"/>
          <w:lang w:val="fr-FR"/>
        </w:rPr>
      </w:pPr>
      <w:r w:rsidRPr="00977371">
        <w:rPr>
          <w:rFonts w:asciiTheme="minorHAnsi" w:hAnsiTheme="minorHAnsi"/>
          <w:noProof/>
          <w:lang w:eastAsia="fr-BE"/>
        </w:rPr>
        <w:pict>
          <v:shape id="Zone de texte 26" o:spid="_x0000_s1048" type="#_x0000_t202" style="position:absolute;left:0;text-align:left;margin-left:6.7pt;margin-top:27.9pt;width:465pt;height:453.55pt;z-index:2517043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" fillcolor="white [3201]" strokeweight="1.5pt">
            <v:textbox>
              <w:txbxContent>
                <w:p w:rsidR="00603B75" w:rsidRDefault="00603B75" w:rsidP="00603B75">
                  <w:pPr>
                    <w:rPr>
                      <w:noProof/>
                    </w:rPr>
                  </w:pPr>
                </w:p>
                <w:p w:rsidR="00603B75" w:rsidRPr="00DA6A1D" w:rsidRDefault="00603B75" w:rsidP="00603B75">
                  <w:pPr>
                    <w:rPr>
                      <w:rFonts w:ascii="Comic Sans MS" w:hAnsi="Comic Sans MS"/>
                      <w:noProof/>
                      <w:color w:val="FF0000"/>
                    </w:rPr>
                  </w:pPr>
                  <w:r w:rsidRPr="00DA6A1D">
                    <w:rPr>
                      <w:rFonts w:ascii="Comic Sans MS" w:hAnsi="Comic Sans MS"/>
                      <w:noProof/>
                      <w:color w:val="FF0000"/>
                    </w:rPr>
                    <w:t>La Terre est inclinée par rapport au Soleil.</w:t>
                  </w:r>
                </w:p>
                <w:p w:rsidR="00603B75" w:rsidRPr="00DA6A1D" w:rsidRDefault="00603B75" w:rsidP="00603B75">
                  <w:pPr>
                    <w:rPr>
                      <w:rFonts w:ascii="Comic Sans MS" w:hAnsi="Comic Sans MS"/>
                      <w:noProof/>
                      <w:color w:val="FF0000"/>
                    </w:rPr>
                  </w:pPr>
                  <w:r w:rsidRPr="00DA6A1D">
                    <w:rPr>
                      <w:rFonts w:ascii="Comic Sans MS" w:hAnsi="Comic Sans MS"/>
                      <w:noProof/>
                      <w:color w:val="FF0000"/>
                    </w:rPr>
                    <w:t>Quand les rayons du soleil arrive plus perpendiculairement, ils éclairent une plus petite zone, donc réchauffent plus.</w:t>
                  </w:r>
                </w:p>
                <w:p w:rsidR="00603B75" w:rsidRPr="00DA6A1D" w:rsidRDefault="00603B75" w:rsidP="00603B75">
                  <w:pPr>
                    <w:rPr>
                      <w:rFonts w:ascii="Comic Sans MS" w:hAnsi="Comic Sans MS"/>
                      <w:noProof/>
                      <w:color w:val="FF0000"/>
                    </w:rPr>
                  </w:pPr>
                  <w:r w:rsidRPr="00DA6A1D">
                    <w:rPr>
                      <w:rFonts w:ascii="Comic Sans MS" w:hAnsi="Comic Sans MS"/>
                      <w:noProof/>
                      <w:color w:val="FF0000"/>
                    </w:rPr>
                    <w:t>Les saisons dans l’hémisphère nord et sud sont inversées.</w:t>
                  </w:r>
                </w:p>
                <w:p w:rsidR="00603B75" w:rsidRDefault="00603B75" w:rsidP="00603B75"/>
                <w:p w:rsidR="00603B75" w:rsidRDefault="00603B75" w:rsidP="00603B75">
                  <w:r>
                    <w:rPr>
                      <w:noProof/>
                      <w:lang w:val="fr-FR" w:eastAsia="fr-FR"/>
                    </w:rPr>
                    <w:drawing>
                      <wp:inline distT="0" distB="0" distL="0" distR="0">
                        <wp:extent cx="4878705" cy="2647950"/>
                        <wp:effectExtent l="0" t="0" r="0" b="0"/>
                        <wp:docPr id="17" name="Image 57" descr="Eté et Hiver dans l'hémisphère Nord- répartition inégale de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é et Hiver dans l'hémisphère Nord- répartition inégale de l ..."/>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4878705" cy="2647950"/>
                                </a:xfrm>
                                <a:prstGeom prst="rect">
                                  <a:avLst/>
                                </a:prstGeom>
                                <a:noFill/>
                                <a:ln>
                                  <a:noFill/>
                                </a:ln>
                              </pic:spPr>
                            </pic:pic>
                          </a:graphicData>
                        </a:graphic>
                      </wp:inline>
                    </w:drawing>
                  </w:r>
                </w:p>
                <w:p w:rsidR="00603B75" w:rsidRDefault="00603B75" w:rsidP="00603B75"/>
                <w:p w:rsidR="00603B75" w:rsidRDefault="00603B75" w:rsidP="00603B75"/>
                <w:p w:rsidR="00603B75" w:rsidRDefault="00603B75" w:rsidP="00603B75"/>
                <w:p w:rsidR="00603B75" w:rsidRDefault="00603B75" w:rsidP="00603B75"/>
              </w:txbxContent>
            </v:textbox>
            <w10:wrap anchorx="margin"/>
          </v:shape>
        </w:pict>
      </w:r>
    </w:p>
    <w:p w:rsidR="00603B75" w:rsidRPr="00791DF3" w:rsidRDefault="00603B75" w:rsidP="00603B75">
      <w:pPr>
        <w:pStyle w:val="Titre"/>
        <w:rPr>
          <w:rFonts w:asciiTheme="minorHAnsi" w:hAnsiTheme="minorHAnsi"/>
          <w:lang w:val="fr-FR"/>
        </w:rPr>
      </w:pPr>
    </w:p>
    <w:p w:rsidR="00603B75" w:rsidRPr="00791DF3" w:rsidRDefault="00603B75" w:rsidP="00603B75">
      <w:pPr>
        <w:rPr>
          <w:rFonts w:asciiTheme="minorHAnsi" w:hAnsiTheme="minorHAnsi"/>
          <w:lang w:val="fr-FR"/>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603B75" w:rsidRPr="00791DF3" w:rsidRDefault="00603B75" w:rsidP="00603B75">
      <w:pPr>
        <w:rPr>
          <w:rFonts w:asciiTheme="minorHAnsi" w:hAnsiTheme="minorHAnsi"/>
        </w:rPr>
      </w:pPr>
    </w:p>
    <w:p w:rsidR="00791DF3" w:rsidRDefault="00791DF3" w:rsidP="00603B75">
      <w:pPr>
        <w:pStyle w:val="Titre"/>
        <w:jc w:val="left"/>
        <w:rPr>
          <w:rFonts w:asciiTheme="minorHAnsi" w:hAnsiTheme="minorHAnsi"/>
          <w:lang w:val="fr-FR"/>
        </w:rPr>
      </w:pPr>
      <w:r w:rsidRPr="00791DF3">
        <w:rPr>
          <w:rFonts w:asciiTheme="minorHAnsi" w:hAnsiTheme="minorHAnsi"/>
          <w:lang w:val="fr-FR"/>
        </w:rPr>
        <w:br w:type="page"/>
      </w:r>
    </w:p>
    <w:p w:rsidR="00856BF6" w:rsidRDefault="00856BF6" w:rsidP="00856BF6">
      <w:pPr>
        <w:rPr>
          <w:lang w:val="fr-FR"/>
        </w:rPr>
      </w:pPr>
    </w:p>
    <w:p w:rsidR="00856BF6" w:rsidRPr="006A0AE2" w:rsidRDefault="00856BF6" w:rsidP="00856BF6">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856BF6" w:rsidRDefault="00856BF6" w:rsidP="00856BF6">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856BF6" w:rsidRPr="008B3736" w:rsidRDefault="00856BF6" w:rsidP="00856BF6">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Pr>
          <w:sz w:val="28"/>
        </w:rPr>
        <w:t xml:space="preserve"> PA</w:t>
      </w:r>
    </w:p>
    <w:p w:rsidR="00856BF6" w:rsidRPr="00441470" w:rsidRDefault="00856BF6" w:rsidP="00856BF6">
      <w:pPr>
        <w:pStyle w:val="Titre"/>
        <w:jc w:val="left"/>
        <w:rPr>
          <w:color w:val="auto"/>
          <w:sz w:val="24"/>
          <w:szCs w:val="24"/>
          <w:lang w:val="fr-FR"/>
        </w:rPr>
      </w:pPr>
      <w:r w:rsidRPr="00441470">
        <w:rPr>
          <w:color w:val="auto"/>
          <w:sz w:val="24"/>
          <w:szCs w:val="24"/>
          <w:lang w:val="fr-FR"/>
        </w:rPr>
        <w:t>Travail</w:t>
      </w:r>
      <w:r>
        <w:rPr>
          <w:color w:val="auto"/>
          <w:sz w:val="24"/>
          <w:szCs w:val="24"/>
          <w:lang w:val="fr-FR"/>
        </w:rPr>
        <w:t xml:space="preserve"> </w:t>
      </w:r>
      <w:r w:rsidRPr="00441470">
        <w:rPr>
          <w:color w:val="FF0000"/>
          <w:sz w:val="24"/>
          <w:szCs w:val="24"/>
          <w:lang w:val="fr-FR"/>
        </w:rPr>
        <w:t>OBLIGATOIR</w:t>
      </w:r>
      <w:r>
        <w:rPr>
          <w:color w:val="FF0000"/>
          <w:sz w:val="24"/>
          <w:szCs w:val="24"/>
          <w:lang w:val="fr-FR"/>
        </w:rPr>
        <w:t>E</w:t>
      </w:r>
      <w:r w:rsidRPr="00441470">
        <w:rPr>
          <w:color w:val="auto"/>
          <w:sz w:val="24"/>
          <w:szCs w:val="24"/>
          <w:lang w:val="fr-FR"/>
        </w:rPr>
        <w:t xml:space="preserve"> à rendre pour le </w:t>
      </w:r>
    </w:p>
    <w:p w:rsidR="00856BF6" w:rsidRPr="00245A32" w:rsidRDefault="00856BF6" w:rsidP="00856BF6">
      <w:pPr>
        <w:pStyle w:val="Titre"/>
        <w:jc w:val="left"/>
        <w:rPr>
          <w:color w:val="FF0000"/>
          <w:sz w:val="24"/>
          <w:szCs w:val="24"/>
        </w:rPr>
      </w:pPr>
      <w:r w:rsidRPr="00245A32">
        <w:rPr>
          <w:color w:val="FF0000"/>
          <w:sz w:val="24"/>
          <w:szCs w:val="24"/>
          <w:lang w:val="fr-FR"/>
        </w:rPr>
        <w:t xml:space="preserve"> </w:t>
      </w:r>
      <w:r w:rsidR="000F38A3">
        <w:rPr>
          <w:color w:val="FF0000"/>
          <w:sz w:val="24"/>
          <w:szCs w:val="24"/>
          <w:lang w:val="fr-FR"/>
        </w:rPr>
        <w:t>15</w:t>
      </w:r>
      <w:r w:rsidRPr="00245A32">
        <w:rPr>
          <w:color w:val="FF0000"/>
          <w:sz w:val="24"/>
          <w:szCs w:val="24"/>
          <w:lang w:val="fr-FR"/>
        </w:rPr>
        <w:t xml:space="preserve"> / </w:t>
      </w:r>
      <w:r>
        <w:rPr>
          <w:color w:val="FF0000"/>
          <w:sz w:val="24"/>
          <w:szCs w:val="24"/>
          <w:lang w:val="fr-FR"/>
        </w:rPr>
        <w:t>12</w:t>
      </w:r>
      <w:r w:rsidRPr="00245A32">
        <w:rPr>
          <w:color w:val="FF0000"/>
          <w:sz w:val="24"/>
          <w:szCs w:val="24"/>
          <w:lang w:val="fr-FR"/>
        </w:rPr>
        <w:t xml:space="preserve"> /2020</w:t>
      </w:r>
    </w:p>
    <w:p w:rsidR="00856BF6" w:rsidRPr="00856BF6" w:rsidRDefault="00856BF6" w:rsidP="00856BF6">
      <w:pPr>
        <w:rPr>
          <w:lang w:val="fr-FR"/>
        </w:rPr>
      </w:pPr>
    </w:p>
    <w:p w:rsidR="00791DF3" w:rsidRPr="00791DF3" w:rsidRDefault="00791DF3" w:rsidP="00791DF3">
      <w:pPr>
        <w:pStyle w:val="Paragraphedeliste"/>
        <w:numPr>
          <w:ilvl w:val="0"/>
          <w:numId w:val="14"/>
        </w:numPr>
        <w:rPr>
          <w:rFonts w:asciiTheme="minorHAnsi" w:hAnsiTheme="minorHAnsi"/>
        </w:rPr>
      </w:pPr>
      <w:r w:rsidRPr="00791DF3">
        <w:rPr>
          <w:rFonts w:asciiTheme="minorHAnsi" w:hAnsiTheme="minorHAnsi"/>
        </w:rPr>
        <w:t xml:space="preserve">En 2022 ce sera la coupe du monde de FIFA au </w:t>
      </w:r>
      <w:r w:rsidR="00856BF6">
        <w:rPr>
          <w:rFonts w:asciiTheme="minorHAnsi" w:hAnsiTheme="minorHAnsi"/>
        </w:rPr>
        <w:t>Q</w:t>
      </w:r>
      <w:r w:rsidRPr="00791DF3">
        <w:rPr>
          <w:rFonts w:asciiTheme="minorHAnsi" w:hAnsiTheme="minorHAnsi"/>
        </w:rPr>
        <w:t>atar. Tu as économisé depuis des années pour pouvoir y aller. Le grand jour approche.</w:t>
      </w:r>
      <w:r w:rsidRPr="00791DF3">
        <w:rPr>
          <w:rFonts w:asciiTheme="minorHAnsi" w:hAnsiTheme="minorHAnsi"/>
          <w:b/>
        </w:rPr>
        <w:tab/>
      </w:r>
    </w:p>
    <w:p w:rsidR="00791DF3" w:rsidRPr="00791DF3" w:rsidRDefault="00791DF3" w:rsidP="00791DF3">
      <w:pPr>
        <w:rPr>
          <w:rFonts w:asciiTheme="minorHAnsi" w:hAnsiTheme="minorHAnsi"/>
        </w:rPr>
      </w:pPr>
      <w:r w:rsidRPr="00791DF3">
        <w:rPr>
          <w:rFonts w:asciiTheme="minorHAnsi" w:hAnsiTheme="minorHAnsi"/>
        </w:rPr>
        <w:t>Tu n’as réservé des places que pour les derniers matchs.</w:t>
      </w:r>
    </w:p>
    <w:p w:rsidR="00791DF3" w:rsidRPr="00791DF3" w:rsidRDefault="00791DF3" w:rsidP="00791DF3">
      <w:pPr>
        <w:rPr>
          <w:rFonts w:asciiTheme="minorHAnsi" w:hAnsiTheme="minorHAnsi"/>
        </w:rPr>
      </w:pPr>
      <w:r w:rsidRPr="00791DF3">
        <w:rPr>
          <w:rFonts w:asciiTheme="minorHAnsi" w:hAnsiTheme="minorHAnsi"/>
        </w:rPr>
        <w:t>Lors des matchs d’ouverture, tu es toujours installé devant ta télé, en Belgique.</w:t>
      </w:r>
    </w:p>
    <w:p w:rsidR="00791DF3" w:rsidRDefault="00791DF3" w:rsidP="00791DF3">
      <w:pPr>
        <w:rPr>
          <w:rFonts w:asciiTheme="minorHAnsi" w:hAnsiTheme="minorHAnsi"/>
        </w:rPr>
      </w:pPr>
      <w:r w:rsidRPr="00791DF3">
        <w:rPr>
          <w:rFonts w:asciiTheme="minorHAnsi" w:hAnsiTheme="minorHAnsi"/>
        </w:rPr>
        <w:t xml:space="preserve">Si tu veux regarder en direct le match prévu à 13h heure locale, à quelle heure devras-tu allumer ta télé ? Explique ton raisonnement. </w:t>
      </w:r>
    </w:p>
    <w:p w:rsidR="00856BF6" w:rsidRPr="00791DF3" w:rsidRDefault="00856BF6" w:rsidP="00791DF3">
      <w:pPr>
        <w:rPr>
          <w:rFonts w:asciiTheme="minorHAnsi" w:hAnsiTheme="minorHAnsi"/>
        </w:rPr>
      </w:pPr>
      <w:r>
        <w:rPr>
          <w:rFonts w:asciiTheme="minorHAnsi" w:hAnsiTheme="minorHAnsi"/>
        </w:rPr>
        <w:t>…………………………………………………………………………………………………………………………………………………………………………………………………………………………………………………………………………………………………………………………………………………………………………………………………………………………………………………………………………………………………………………………………………………………………………………………………………</w:t>
      </w:r>
    </w:p>
    <w:p w:rsidR="00791DF3" w:rsidRPr="00791DF3" w:rsidRDefault="00791DF3" w:rsidP="00791DF3">
      <w:pPr>
        <w:jc w:val="center"/>
        <w:rPr>
          <w:rFonts w:asciiTheme="minorHAnsi" w:hAnsiTheme="minorHAnsi"/>
        </w:rPr>
      </w:pPr>
      <w:r w:rsidRPr="00791DF3">
        <w:rPr>
          <w:rFonts w:asciiTheme="minorHAnsi" w:hAnsiTheme="minorHAnsi"/>
          <w:noProof/>
          <w:lang w:val="fr-FR" w:eastAsia="fr-FR"/>
        </w:rPr>
        <w:drawing>
          <wp:inline distT="0" distB="0" distL="0" distR="0">
            <wp:extent cx="6056329" cy="3609975"/>
            <wp:effectExtent l="0" t="0" r="190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4558" cy="3614880"/>
                    </a:xfrm>
                    <a:prstGeom prst="rect">
                      <a:avLst/>
                    </a:prstGeom>
                    <a:noFill/>
                    <a:ln>
                      <a:noFill/>
                    </a:ln>
                  </pic:spPr>
                </pic:pic>
              </a:graphicData>
            </a:graphic>
          </wp:inline>
        </w:drawing>
      </w:r>
    </w:p>
    <w:p w:rsidR="00856BF6" w:rsidRDefault="00856BF6" w:rsidP="00856BF6">
      <w:pPr>
        <w:pStyle w:val="Paragraphedeliste"/>
        <w:rPr>
          <w:rFonts w:asciiTheme="minorHAnsi" w:hAnsiTheme="minorHAnsi"/>
        </w:rPr>
      </w:pPr>
    </w:p>
    <w:p w:rsidR="00856BF6" w:rsidRDefault="00856BF6" w:rsidP="00856BF6">
      <w:pPr>
        <w:pStyle w:val="Paragraphedeliste"/>
        <w:rPr>
          <w:rFonts w:asciiTheme="minorHAnsi" w:hAnsiTheme="minorHAnsi"/>
        </w:rPr>
      </w:pPr>
    </w:p>
    <w:p w:rsidR="00856BF6" w:rsidRPr="00856BF6" w:rsidRDefault="00856BF6" w:rsidP="00856BF6">
      <w:pPr>
        <w:pStyle w:val="Paragraphedeliste"/>
        <w:rPr>
          <w:rFonts w:asciiTheme="minorHAnsi" w:hAnsiTheme="minorHAnsi"/>
        </w:rPr>
      </w:pPr>
    </w:p>
    <w:p w:rsidR="00856BF6" w:rsidRDefault="00856BF6" w:rsidP="00856BF6">
      <w:pPr>
        <w:rPr>
          <w:rFonts w:asciiTheme="minorHAnsi" w:hAnsiTheme="minorHAnsi"/>
        </w:rPr>
      </w:pPr>
    </w:p>
    <w:p w:rsidR="00856BF6" w:rsidRDefault="00856BF6" w:rsidP="00856BF6">
      <w:pPr>
        <w:rPr>
          <w:rFonts w:asciiTheme="minorHAnsi" w:hAnsiTheme="minorHAnsi"/>
        </w:rPr>
      </w:pPr>
    </w:p>
    <w:p w:rsidR="00856BF6" w:rsidRDefault="00856BF6" w:rsidP="00856BF6">
      <w:pPr>
        <w:rPr>
          <w:rFonts w:asciiTheme="minorHAnsi" w:hAnsiTheme="minorHAnsi"/>
        </w:rPr>
      </w:pPr>
    </w:p>
    <w:p w:rsidR="00856BF6" w:rsidRPr="00856BF6" w:rsidRDefault="00856BF6" w:rsidP="00856BF6">
      <w:pPr>
        <w:rPr>
          <w:rFonts w:asciiTheme="minorHAnsi" w:hAnsiTheme="minorHAnsi"/>
        </w:rPr>
      </w:pPr>
    </w:p>
    <w:p w:rsidR="00791DF3" w:rsidRPr="00856BF6" w:rsidRDefault="00791DF3" w:rsidP="00856BF6">
      <w:pPr>
        <w:pStyle w:val="Paragraphedeliste"/>
        <w:numPr>
          <w:ilvl w:val="0"/>
          <w:numId w:val="14"/>
        </w:numPr>
        <w:rPr>
          <w:rFonts w:asciiTheme="minorHAnsi" w:hAnsiTheme="minorHAnsi"/>
        </w:rPr>
      </w:pPr>
      <w:r w:rsidRPr="00856BF6">
        <w:rPr>
          <w:rFonts w:asciiTheme="minorHAnsi" w:hAnsiTheme="minorHAnsi"/>
        </w:rPr>
        <w:t>Voici le schéma d’un mouvement d’une planète X autour de son étoile.</w:t>
      </w:r>
    </w:p>
    <w:p w:rsidR="00791DF3" w:rsidRPr="00791DF3" w:rsidRDefault="00791DF3" w:rsidP="00791DF3">
      <w:pPr>
        <w:jc w:val="center"/>
        <w:rPr>
          <w:rFonts w:asciiTheme="minorHAnsi" w:hAnsiTheme="minorHAnsi"/>
        </w:rPr>
      </w:pPr>
      <w:r w:rsidRPr="00791DF3">
        <w:rPr>
          <w:rFonts w:asciiTheme="minorHAnsi" w:hAnsiTheme="minorHAnsi"/>
          <w:noProof/>
          <w:lang w:val="fr-FR" w:eastAsia="fr-FR"/>
        </w:rPr>
        <w:drawing>
          <wp:inline distT="0" distB="0" distL="0" distR="0">
            <wp:extent cx="3981450" cy="28956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1450" cy="2895600"/>
                    </a:xfrm>
                    <a:prstGeom prst="rect">
                      <a:avLst/>
                    </a:prstGeom>
                    <a:noFill/>
                    <a:ln>
                      <a:noFill/>
                    </a:ln>
                  </pic:spPr>
                </pic:pic>
              </a:graphicData>
            </a:graphic>
          </wp:inline>
        </w:drawing>
      </w:r>
    </w:p>
    <w:p w:rsidR="00791DF3" w:rsidRPr="00856BF6" w:rsidRDefault="00856BF6" w:rsidP="00791DF3">
      <w:pPr>
        <w:jc w:val="center"/>
        <w:rPr>
          <w:rFonts w:asciiTheme="minorHAnsi" w:hAnsiTheme="minorHAnsi"/>
        </w:rPr>
      </w:pPr>
      <w:r w:rsidRPr="00856BF6">
        <w:rPr>
          <w:rFonts w:asciiTheme="minorHAnsi" w:hAnsiTheme="minorHAnsi"/>
          <w:noProof/>
        </w:rPr>
        <w:t>…………………………………………………………………………………………………………………………………………………</w:t>
      </w:r>
    </w:p>
    <w:p w:rsidR="00791DF3" w:rsidRPr="00856BF6" w:rsidRDefault="00791DF3" w:rsidP="00856BF6">
      <w:pPr>
        <w:pStyle w:val="Paragraphedeliste"/>
        <w:numPr>
          <w:ilvl w:val="0"/>
          <w:numId w:val="14"/>
        </w:numPr>
        <w:rPr>
          <w:rFonts w:asciiTheme="minorHAnsi" w:hAnsiTheme="minorHAnsi"/>
        </w:rPr>
      </w:pPr>
      <w:r w:rsidRPr="00856BF6">
        <w:rPr>
          <w:rFonts w:asciiTheme="minorHAnsi" w:hAnsiTheme="minorHAnsi"/>
        </w:rPr>
        <w:t>Entoure la ou les bonne(s) réponse(s).</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Dans l’hémisphère nord (où se trouve l’Europe) et dans l’hémisphère Sud (où se trouve l’Australie)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Les saisons sont les mêmes en même temps.</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Les saisons sont décalées : c’est l’été en hémisphère Nord pendant que  c’est l’automne dans l’hémisphère Sud.</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Les saisons sont inversées : c’est l’hiver en Australie pendant que c’est l’été en Europe.</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L’été, il fait plus chaud, car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La Terre est plus proche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La Terre est plus loin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Les rayons du soleil sont inclinés de façon plus verticale et chauffent donc de façon plus optimale une plus petite surface.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D. Les rayons sont plus inclinés et chauffent donc mieux une plus grande surface.</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L’hiver, il fait plus froid, car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La Terre est plus proche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La Terre est plus loin du Soleil.</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Les rayons du soleil sont inclinés de façon plus verticale et chauffent donc de façon plus optimale une plus petite surface.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D. Les rayons sont plus inclinés et chauffent donc moins bien une plus grande surface.</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En 24h,</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La Terre fait un tour sur elle-même.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B. La Terre fait un tour autour de la Lune.</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C. La terre fait un tour autour du Soleil.</w:t>
      </w:r>
    </w:p>
    <w:p w:rsidR="00791DF3" w:rsidRPr="00856BF6" w:rsidRDefault="00791DF3" w:rsidP="00791DF3">
      <w:pPr>
        <w:pStyle w:val="Paragraphedeliste"/>
        <w:numPr>
          <w:ilvl w:val="0"/>
          <w:numId w:val="12"/>
        </w:numPr>
        <w:rPr>
          <w:rFonts w:asciiTheme="minorHAnsi" w:hAnsiTheme="minorHAnsi"/>
        </w:rPr>
      </w:pPr>
      <w:r w:rsidRPr="00856BF6">
        <w:rPr>
          <w:rFonts w:asciiTheme="minorHAnsi" w:hAnsiTheme="minorHAnsi"/>
        </w:rPr>
        <w:t>À la même date (le 21 juin), le Soleil se lève en même temps, mais se couche plus tard à Paris qu’à Madrid à cause :</w:t>
      </w:r>
    </w:p>
    <w:p w:rsidR="00791DF3" w:rsidRPr="00856BF6" w:rsidRDefault="00791DF3" w:rsidP="00791DF3">
      <w:pPr>
        <w:pStyle w:val="Paragraphedeliste"/>
        <w:ind w:left="1080"/>
        <w:rPr>
          <w:rFonts w:asciiTheme="minorHAnsi" w:hAnsiTheme="minorHAnsi"/>
        </w:rPr>
      </w:pPr>
      <w:r w:rsidRPr="00856BF6">
        <w:rPr>
          <w:rFonts w:asciiTheme="minorHAnsi" w:hAnsiTheme="minorHAnsi"/>
        </w:rPr>
        <w:t>A. Du décalage horaire.</w:t>
      </w:r>
    </w:p>
    <w:p w:rsidR="00D61E9B" w:rsidRPr="00856BF6" w:rsidRDefault="00791DF3" w:rsidP="00856BF6">
      <w:pPr>
        <w:pStyle w:val="Paragraphedeliste"/>
        <w:ind w:left="1080"/>
        <w:rPr>
          <w:rFonts w:asciiTheme="minorHAnsi" w:hAnsiTheme="minorHAnsi"/>
        </w:rPr>
      </w:pPr>
      <w:r w:rsidRPr="00856BF6">
        <w:rPr>
          <w:rFonts w:asciiTheme="minorHAnsi" w:hAnsiTheme="minorHAnsi"/>
        </w:rPr>
        <w:t>B. De l’axe de rotation de la Terre qui est incliné.</w:t>
      </w:r>
    </w:p>
    <w:sectPr w:rsidR="00D61E9B" w:rsidRPr="00856BF6" w:rsidSect="00D61E9B">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45D" w:rsidRDefault="00BE645D" w:rsidP="00856BF6">
      <w:pPr>
        <w:spacing w:line="240" w:lineRule="auto"/>
      </w:pPr>
      <w:r>
        <w:separator/>
      </w:r>
    </w:p>
  </w:endnote>
  <w:endnote w:type="continuationSeparator" w:id="1">
    <w:p w:rsidR="00BE645D" w:rsidRDefault="00BE645D" w:rsidP="00856B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Dyslexic">
    <w:altName w:val="Arial"/>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OpenDyslexicAlta">
    <w:altName w:val="Arial"/>
    <w:panose1 w:val="00000000000000000000"/>
    <w:charset w:val="00"/>
    <w:family w:val="modern"/>
    <w:notTrueType/>
    <w:pitch w:val="variable"/>
    <w:sig w:usb0="00000001" w:usb1="00000000" w:usb2="00000000" w:usb3="00000000" w:csb0="00000193"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40657"/>
      <w:docPartObj>
        <w:docPartGallery w:val="Page Numbers (Bottom of Page)"/>
        <w:docPartUnique/>
      </w:docPartObj>
    </w:sdtPr>
    <w:sdtContent>
      <w:p w:rsidR="00856BF6" w:rsidRDefault="00977371">
        <w:pPr>
          <w:pStyle w:val="Pieddepage"/>
          <w:jc w:val="right"/>
        </w:pPr>
        <w:fldSimple w:instr=" PAGE   \* MERGEFORMAT ">
          <w:r w:rsidR="00BE645D">
            <w:rPr>
              <w:noProof/>
            </w:rPr>
            <w:t>1</w:t>
          </w:r>
        </w:fldSimple>
      </w:p>
    </w:sdtContent>
  </w:sdt>
  <w:p w:rsidR="00856BF6" w:rsidRDefault="00856B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45D" w:rsidRDefault="00BE645D" w:rsidP="00856BF6">
      <w:pPr>
        <w:spacing w:line="240" w:lineRule="auto"/>
      </w:pPr>
      <w:r>
        <w:separator/>
      </w:r>
    </w:p>
  </w:footnote>
  <w:footnote w:type="continuationSeparator" w:id="1">
    <w:p w:rsidR="00BE645D" w:rsidRDefault="00BE645D" w:rsidP="00856B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23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
    <w:nsid w:val="0F9041F5"/>
    <w:multiLevelType w:val="hybridMultilevel"/>
    <w:tmpl w:val="DBFE5288"/>
    <w:lvl w:ilvl="0" w:tplc="8F9CBA2E">
      <w:start w:val="1"/>
      <w:numFmt w:val="lowerLetter"/>
      <w:lvlText w:val="%1)"/>
      <w:lvlJc w:val="left"/>
      <w:pPr>
        <w:ind w:left="1068" w:hanging="360"/>
      </w:pPr>
      <w:rPr>
        <w:b/>
        <w:color w:val="4F81BD" w:themeColor="accent1"/>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nsid w:val="13CE086C"/>
    <w:multiLevelType w:val="hybridMultilevel"/>
    <w:tmpl w:val="9342B504"/>
    <w:lvl w:ilvl="0" w:tplc="40A69BB8">
      <w:start w:val="1"/>
      <w:numFmt w:val="lowerLetter"/>
      <w:lvlText w:val="%1)"/>
      <w:lvlJc w:val="left"/>
      <w:pPr>
        <w:ind w:left="1080" w:hanging="360"/>
      </w:pPr>
      <w:rPr>
        <w:b/>
        <w:color w:val="4F81BD" w:themeColor="accent1"/>
        <w:sz w:val="28"/>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3">
    <w:nsid w:val="1A7B074A"/>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4">
    <w:nsid w:val="238D08AC"/>
    <w:multiLevelType w:val="hybridMultilevel"/>
    <w:tmpl w:val="8BCCB5E6"/>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24A75140"/>
    <w:multiLevelType w:val="hybridMultilevel"/>
    <w:tmpl w:val="AB848E08"/>
    <w:lvl w:ilvl="0" w:tplc="5CA6BCF0">
      <w:start w:val="1"/>
      <w:numFmt w:val="bullet"/>
      <w:lvlText w:val="•"/>
      <w:lvlJc w:val="left"/>
      <w:pPr>
        <w:tabs>
          <w:tab w:val="num" w:pos="720"/>
        </w:tabs>
        <w:ind w:left="720" w:hanging="360"/>
      </w:pPr>
      <w:rPr>
        <w:rFonts w:ascii="Times New Roman" w:hAnsi="Times New Roman" w:hint="default"/>
      </w:rPr>
    </w:lvl>
    <w:lvl w:ilvl="1" w:tplc="ED9AD362" w:tentative="1">
      <w:start w:val="1"/>
      <w:numFmt w:val="bullet"/>
      <w:lvlText w:val="•"/>
      <w:lvlJc w:val="left"/>
      <w:pPr>
        <w:tabs>
          <w:tab w:val="num" w:pos="1440"/>
        </w:tabs>
        <w:ind w:left="1440" w:hanging="360"/>
      </w:pPr>
      <w:rPr>
        <w:rFonts w:ascii="Times New Roman" w:hAnsi="Times New Roman" w:hint="default"/>
      </w:rPr>
    </w:lvl>
    <w:lvl w:ilvl="2" w:tplc="EA185AEE" w:tentative="1">
      <w:start w:val="1"/>
      <w:numFmt w:val="bullet"/>
      <w:lvlText w:val="•"/>
      <w:lvlJc w:val="left"/>
      <w:pPr>
        <w:tabs>
          <w:tab w:val="num" w:pos="2160"/>
        </w:tabs>
        <w:ind w:left="2160" w:hanging="360"/>
      </w:pPr>
      <w:rPr>
        <w:rFonts w:ascii="Times New Roman" w:hAnsi="Times New Roman" w:hint="default"/>
      </w:rPr>
    </w:lvl>
    <w:lvl w:ilvl="3" w:tplc="B5B2E15A" w:tentative="1">
      <w:start w:val="1"/>
      <w:numFmt w:val="bullet"/>
      <w:lvlText w:val="•"/>
      <w:lvlJc w:val="left"/>
      <w:pPr>
        <w:tabs>
          <w:tab w:val="num" w:pos="2880"/>
        </w:tabs>
        <w:ind w:left="2880" w:hanging="360"/>
      </w:pPr>
      <w:rPr>
        <w:rFonts w:ascii="Times New Roman" w:hAnsi="Times New Roman" w:hint="default"/>
      </w:rPr>
    </w:lvl>
    <w:lvl w:ilvl="4" w:tplc="DD386A18" w:tentative="1">
      <w:start w:val="1"/>
      <w:numFmt w:val="bullet"/>
      <w:lvlText w:val="•"/>
      <w:lvlJc w:val="left"/>
      <w:pPr>
        <w:tabs>
          <w:tab w:val="num" w:pos="3600"/>
        </w:tabs>
        <w:ind w:left="3600" w:hanging="360"/>
      </w:pPr>
      <w:rPr>
        <w:rFonts w:ascii="Times New Roman" w:hAnsi="Times New Roman" w:hint="default"/>
      </w:rPr>
    </w:lvl>
    <w:lvl w:ilvl="5" w:tplc="A0E2A9CA" w:tentative="1">
      <w:start w:val="1"/>
      <w:numFmt w:val="bullet"/>
      <w:lvlText w:val="•"/>
      <w:lvlJc w:val="left"/>
      <w:pPr>
        <w:tabs>
          <w:tab w:val="num" w:pos="4320"/>
        </w:tabs>
        <w:ind w:left="4320" w:hanging="360"/>
      </w:pPr>
      <w:rPr>
        <w:rFonts w:ascii="Times New Roman" w:hAnsi="Times New Roman" w:hint="default"/>
      </w:rPr>
    </w:lvl>
    <w:lvl w:ilvl="6" w:tplc="178A7C22" w:tentative="1">
      <w:start w:val="1"/>
      <w:numFmt w:val="bullet"/>
      <w:lvlText w:val="•"/>
      <w:lvlJc w:val="left"/>
      <w:pPr>
        <w:tabs>
          <w:tab w:val="num" w:pos="5040"/>
        </w:tabs>
        <w:ind w:left="5040" w:hanging="360"/>
      </w:pPr>
      <w:rPr>
        <w:rFonts w:ascii="Times New Roman" w:hAnsi="Times New Roman" w:hint="default"/>
      </w:rPr>
    </w:lvl>
    <w:lvl w:ilvl="7" w:tplc="8C9CE400" w:tentative="1">
      <w:start w:val="1"/>
      <w:numFmt w:val="bullet"/>
      <w:lvlText w:val="•"/>
      <w:lvlJc w:val="left"/>
      <w:pPr>
        <w:tabs>
          <w:tab w:val="num" w:pos="5760"/>
        </w:tabs>
        <w:ind w:left="5760" w:hanging="360"/>
      </w:pPr>
      <w:rPr>
        <w:rFonts w:ascii="Times New Roman" w:hAnsi="Times New Roman" w:hint="default"/>
      </w:rPr>
    </w:lvl>
    <w:lvl w:ilvl="8" w:tplc="777A13B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E62645"/>
    <w:multiLevelType w:val="hybridMultilevel"/>
    <w:tmpl w:val="B778F9CE"/>
    <w:lvl w:ilvl="0" w:tplc="0404639C">
      <w:start w:val="1"/>
      <w:numFmt w:val="bullet"/>
      <w:lvlText w:val="•"/>
      <w:lvlJc w:val="left"/>
      <w:pPr>
        <w:tabs>
          <w:tab w:val="num" w:pos="720"/>
        </w:tabs>
        <w:ind w:left="720" w:hanging="360"/>
      </w:pPr>
      <w:rPr>
        <w:rFonts w:ascii="Times New Roman" w:hAnsi="Times New Roman" w:hint="default"/>
      </w:rPr>
    </w:lvl>
    <w:lvl w:ilvl="1" w:tplc="C67AD254" w:tentative="1">
      <w:start w:val="1"/>
      <w:numFmt w:val="bullet"/>
      <w:lvlText w:val="•"/>
      <w:lvlJc w:val="left"/>
      <w:pPr>
        <w:tabs>
          <w:tab w:val="num" w:pos="1440"/>
        </w:tabs>
        <w:ind w:left="1440" w:hanging="360"/>
      </w:pPr>
      <w:rPr>
        <w:rFonts w:ascii="Times New Roman" w:hAnsi="Times New Roman" w:hint="default"/>
      </w:rPr>
    </w:lvl>
    <w:lvl w:ilvl="2" w:tplc="8A8CB29E" w:tentative="1">
      <w:start w:val="1"/>
      <w:numFmt w:val="bullet"/>
      <w:lvlText w:val="•"/>
      <w:lvlJc w:val="left"/>
      <w:pPr>
        <w:tabs>
          <w:tab w:val="num" w:pos="2160"/>
        </w:tabs>
        <w:ind w:left="2160" w:hanging="360"/>
      </w:pPr>
      <w:rPr>
        <w:rFonts w:ascii="Times New Roman" w:hAnsi="Times New Roman" w:hint="default"/>
      </w:rPr>
    </w:lvl>
    <w:lvl w:ilvl="3" w:tplc="0D58475E" w:tentative="1">
      <w:start w:val="1"/>
      <w:numFmt w:val="bullet"/>
      <w:lvlText w:val="•"/>
      <w:lvlJc w:val="left"/>
      <w:pPr>
        <w:tabs>
          <w:tab w:val="num" w:pos="2880"/>
        </w:tabs>
        <w:ind w:left="2880" w:hanging="360"/>
      </w:pPr>
      <w:rPr>
        <w:rFonts w:ascii="Times New Roman" w:hAnsi="Times New Roman" w:hint="default"/>
      </w:rPr>
    </w:lvl>
    <w:lvl w:ilvl="4" w:tplc="3F10B16A" w:tentative="1">
      <w:start w:val="1"/>
      <w:numFmt w:val="bullet"/>
      <w:lvlText w:val="•"/>
      <w:lvlJc w:val="left"/>
      <w:pPr>
        <w:tabs>
          <w:tab w:val="num" w:pos="3600"/>
        </w:tabs>
        <w:ind w:left="3600" w:hanging="360"/>
      </w:pPr>
      <w:rPr>
        <w:rFonts w:ascii="Times New Roman" w:hAnsi="Times New Roman" w:hint="default"/>
      </w:rPr>
    </w:lvl>
    <w:lvl w:ilvl="5" w:tplc="DCDED79E" w:tentative="1">
      <w:start w:val="1"/>
      <w:numFmt w:val="bullet"/>
      <w:lvlText w:val="•"/>
      <w:lvlJc w:val="left"/>
      <w:pPr>
        <w:tabs>
          <w:tab w:val="num" w:pos="4320"/>
        </w:tabs>
        <w:ind w:left="4320" w:hanging="360"/>
      </w:pPr>
      <w:rPr>
        <w:rFonts w:ascii="Times New Roman" w:hAnsi="Times New Roman" w:hint="default"/>
      </w:rPr>
    </w:lvl>
    <w:lvl w:ilvl="6" w:tplc="5ECC43F6" w:tentative="1">
      <w:start w:val="1"/>
      <w:numFmt w:val="bullet"/>
      <w:lvlText w:val="•"/>
      <w:lvlJc w:val="left"/>
      <w:pPr>
        <w:tabs>
          <w:tab w:val="num" w:pos="5040"/>
        </w:tabs>
        <w:ind w:left="5040" w:hanging="360"/>
      </w:pPr>
      <w:rPr>
        <w:rFonts w:ascii="Times New Roman" w:hAnsi="Times New Roman" w:hint="default"/>
      </w:rPr>
    </w:lvl>
    <w:lvl w:ilvl="7" w:tplc="BC3CB958" w:tentative="1">
      <w:start w:val="1"/>
      <w:numFmt w:val="bullet"/>
      <w:lvlText w:val="•"/>
      <w:lvlJc w:val="left"/>
      <w:pPr>
        <w:tabs>
          <w:tab w:val="num" w:pos="5760"/>
        </w:tabs>
        <w:ind w:left="5760" w:hanging="360"/>
      </w:pPr>
      <w:rPr>
        <w:rFonts w:ascii="Times New Roman" w:hAnsi="Times New Roman" w:hint="default"/>
      </w:rPr>
    </w:lvl>
    <w:lvl w:ilvl="8" w:tplc="F57AF90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A6674B"/>
    <w:multiLevelType w:val="hybridMultilevel"/>
    <w:tmpl w:val="ED880DD6"/>
    <w:lvl w:ilvl="0" w:tplc="27041868">
      <w:start w:val="1"/>
      <w:numFmt w:val="decimal"/>
      <w:lvlText w:val="%1)"/>
      <w:lvlJc w:val="left"/>
      <w:pPr>
        <w:ind w:left="720" w:hanging="360"/>
      </w:pPr>
      <w:rPr>
        <w:b/>
        <w:color w:val="FF0000"/>
        <w:sz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nsid w:val="2B354356"/>
    <w:multiLevelType w:val="hybridMultilevel"/>
    <w:tmpl w:val="E932A674"/>
    <w:lvl w:ilvl="0" w:tplc="7FEAB988">
      <w:start w:val="1"/>
      <w:numFmt w:val="lowerLetter"/>
      <w:lvlText w:val="%1)"/>
      <w:lvlJc w:val="left"/>
      <w:pPr>
        <w:ind w:left="1287" w:hanging="360"/>
      </w:pPr>
      <w:rPr>
        <w:rFonts w:hint="default"/>
        <w:b/>
        <w:color w:val="4F81BD" w:themeColor="accent1"/>
        <w:sz w:val="24"/>
        <w:szCs w:val="24"/>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
    <w:nsid w:val="32576B1A"/>
    <w:multiLevelType w:val="hybridMultilevel"/>
    <w:tmpl w:val="4156E64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1440" w:hanging="360"/>
      </w:pPr>
      <w:rPr>
        <w:rFonts w:ascii="Wingdings" w:hAnsi="Wingdings" w:hint="default"/>
      </w:rPr>
    </w:lvl>
    <w:lvl w:ilvl="3" w:tplc="080C0001" w:tentative="1">
      <w:start w:val="1"/>
      <w:numFmt w:val="bullet"/>
      <w:lvlText w:val=""/>
      <w:lvlJc w:val="left"/>
      <w:pPr>
        <w:ind w:left="2160" w:hanging="360"/>
      </w:pPr>
      <w:rPr>
        <w:rFonts w:ascii="Symbol" w:hAnsi="Symbol" w:hint="default"/>
      </w:rPr>
    </w:lvl>
    <w:lvl w:ilvl="4" w:tplc="080C0003" w:tentative="1">
      <w:start w:val="1"/>
      <w:numFmt w:val="bullet"/>
      <w:lvlText w:val="o"/>
      <w:lvlJc w:val="left"/>
      <w:pPr>
        <w:ind w:left="2880" w:hanging="360"/>
      </w:pPr>
      <w:rPr>
        <w:rFonts w:ascii="Courier New" w:hAnsi="Courier New" w:cs="Courier New" w:hint="default"/>
      </w:rPr>
    </w:lvl>
    <w:lvl w:ilvl="5" w:tplc="080C0005" w:tentative="1">
      <w:start w:val="1"/>
      <w:numFmt w:val="bullet"/>
      <w:lvlText w:val=""/>
      <w:lvlJc w:val="left"/>
      <w:pPr>
        <w:ind w:left="3600" w:hanging="360"/>
      </w:pPr>
      <w:rPr>
        <w:rFonts w:ascii="Wingdings" w:hAnsi="Wingdings" w:hint="default"/>
      </w:rPr>
    </w:lvl>
    <w:lvl w:ilvl="6" w:tplc="080C0001" w:tentative="1">
      <w:start w:val="1"/>
      <w:numFmt w:val="bullet"/>
      <w:lvlText w:val=""/>
      <w:lvlJc w:val="left"/>
      <w:pPr>
        <w:ind w:left="4320" w:hanging="360"/>
      </w:pPr>
      <w:rPr>
        <w:rFonts w:ascii="Symbol" w:hAnsi="Symbol" w:hint="default"/>
      </w:rPr>
    </w:lvl>
    <w:lvl w:ilvl="7" w:tplc="080C0003" w:tentative="1">
      <w:start w:val="1"/>
      <w:numFmt w:val="bullet"/>
      <w:lvlText w:val="o"/>
      <w:lvlJc w:val="left"/>
      <w:pPr>
        <w:ind w:left="5040" w:hanging="360"/>
      </w:pPr>
      <w:rPr>
        <w:rFonts w:ascii="Courier New" w:hAnsi="Courier New" w:cs="Courier New" w:hint="default"/>
      </w:rPr>
    </w:lvl>
    <w:lvl w:ilvl="8" w:tplc="080C0005" w:tentative="1">
      <w:start w:val="1"/>
      <w:numFmt w:val="bullet"/>
      <w:lvlText w:val=""/>
      <w:lvlJc w:val="left"/>
      <w:pPr>
        <w:ind w:left="5760" w:hanging="360"/>
      </w:pPr>
      <w:rPr>
        <w:rFonts w:ascii="Wingdings" w:hAnsi="Wingdings" w:hint="default"/>
      </w:rPr>
    </w:lvl>
  </w:abstractNum>
  <w:abstractNum w:abstractNumId="10">
    <w:nsid w:val="339E78D6"/>
    <w:multiLevelType w:val="hybridMultilevel"/>
    <w:tmpl w:val="C518DE20"/>
    <w:lvl w:ilvl="0" w:tplc="3A309580">
      <w:start w:val="1"/>
      <w:numFmt w:val="decimal"/>
      <w:lvlText w:val="%1)"/>
      <w:lvlJc w:val="left"/>
      <w:pPr>
        <w:ind w:left="720" w:hanging="360"/>
      </w:pPr>
      <w:rPr>
        <w:b/>
        <w:color w:val="FF0000"/>
        <w:sz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33A20F39"/>
    <w:multiLevelType w:val="hybridMultilevel"/>
    <w:tmpl w:val="B4746D82"/>
    <w:lvl w:ilvl="0" w:tplc="A920E366">
      <w:start w:val="1"/>
      <w:numFmt w:val="decimal"/>
      <w:lvlText w:val="%1)"/>
      <w:lvlJc w:val="left"/>
      <w:pPr>
        <w:ind w:left="720" w:hanging="360"/>
      </w:pPr>
      <w:rPr>
        <w:b/>
        <w:color w:val="FF0000"/>
        <w:sz w:val="28"/>
        <w:szCs w:val="28"/>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nsid w:val="35DC032B"/>
    <w:multiLevelType w:val="hybridMultilevel"/>
    <w:tmpl w:val="BD9A69A0"/>
    <w:lvl w:ilvl="0" w:tplc="52341D98">
      <w:start w:val="3"/>
      <w:numFmt w:val="bullet"/>
      <w:lvlText w:val="-"/>
      <w:lvlJc w:val="left"/>
      <w:pPr>
        <w:ind w:left="720" w:hanging="360"/>
      </w:pPr>
      <w:rPr>
        <w:rFonts w:ascii="OpenDyslexic" w:eastAsiaTheme="minorHAnsi" w:hAnsi="OpenDyslex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7046311"/>
    <w:multiLevelType w:val="hybridMultilevel"/>
    <w:tmpl w:val="8C54E634"/>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14">
    <w:nsid w:val="38D8656C"/>
    <w:multiLevelType w:val="hybridMultilevel"/>
    <w:tmpl w:val="6A8E503E"/>
    <w:lvl w:ilvl="0" w:tplc="4A68E0D2">
      <w:numFmt w:val="bullet"/>
      <w:lvlText w:val="-"/>
      <w:lvlJc w:val="left"/>
      <w:pPr>
        <w:ind w:left="1428" w:hanging="360"/>
      </w:pPr>
      <w:rPr>
        <w:rFonts w:ascii="OpenDyslexicAlta" w:eastAsiaTheme="minorHAnsi" w:hAnsi="OpenDyslexicAlta"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5">
    <w:nsid w:val="3A6D376A"/>
    <w:multiLevelType w:val="hybridMultilevel"/>
    <w:tmpl w:val="3C866A84"/>
    <w:lvl w:ilvl="0" w:tplc="E3943390">
      <w:start w:val="1"/>
      <w:numFmt w:val="bullet"/>
      <w:lvlText w:val="•"/>
      <w:lvlJc w:val="left"/>
      <w:pPr>
        <w:tabs>
          <w:tab w:val="num" w:pos="720"/>
        </w:tabs>
        <w:ind w:left="720" w:hanging="360"/>
      </w:pPr>
      <w:rPr>
        <w:rFonts w:ascii="Times New Roman" w:hAnsi="Times New Roman" w:hint="default"/>
      </w:rPr>
    </w:lvl>
    <w:lvl w:ilvl="1" w:tplc="8DE288E2" w:tentative="1">
      <w:start w:val="1"/>
      <w:numFmt w:val="bullet"/>
      <w:lvlText w:val="•"/>
      <w:lvlJc w:val="left"/>
      <w:pPr>
        <w:tabs>
          <w:tab w:val="num" w:pos="1440"/>
        </w:tabs>
        <w:ind w:left="1440" w:hanging="360"/>
      </w:pPr>
      <w:rPr>
        <w:rFonts w:ascii="Times New Roman" w:hAnsi="Times New Roman" w:hint="default"/>
      </w:rPr>
    </w:lvl>
    <w:lvl w:ilvl="2" w:tplc="E132D7E2" w:tentative="1">
      <w:start w:val="1"/>
      <w:numFmt w:val="bullet"/>
      <w:lvlText w:val="•"/>
      <w:lvlJc w:val="left"/>
      <w:pPr>
        <w:tabs>
          <w:tab w:val="num" w:pos="2160"/>
        </w:tabs>
        <w:ind w:left="2160" w:hanging="360"/>
      </w:pPr>
      <w:rPr>
        <w:rFonts w:ascii="Times New Roman" w:hAnsi="Times New Roman" w:hint="default"/>
      </w:rPr>
    </w:lvl>
    <w:lvl w:ilvl="3" w:tplc="97C26B88" w:tentative="1">
      <w:start w:val="1"/>
      <w:numFmt w:val="bullet"/>
      <w:lvlText w:val="•"/>
      <w:lvlJc w:val="left"/>
      <w:pPr>
        <w:tabs>
          <w:tab w:val="num" w:pos="2880"/>
        </w:tabs>
        <w:ind w:left="2880" w:hanging="360"/>
      </w:pPr>
      <w:rPr>
        <w:rFonts w:ascii="Times New Roman" w:hAnsi="Times New Roman" w:hint="default"/>
      </w:rPr>
    </w:lvl>
    <w:lvl w:ilvl="4" w:tplc="9CCCDA96" w:tentative="1">
      <w:start w:val="1"/>
      <w:numFmt w:val="bullet"/>
      <w:lvlText w:val="•"/>
      <w:lvlJc w:val="left"/>
      <w:pPr>
        <w:tabs>
          <w:tab w:val="num" w:pos="3600"/>
        </w:tabs>
        <w:ind w:left="3600" w:hanging="360"/>
      </w:pPr>
      <w:rPr>
        <w:rFonts w:ascii="Times New Roman" w:hAnsi="Times New Roman" w:hint="default"/>
      </w:rPr>
    </w:lvl>
    <w:lvl w:ilvl="5" w:tplc="6F1E423A" w:tentative="1">
      <w:start w:val="1"/>
      <w:numFmt w:val="bullet"/>
      <w:lvlText w:val="•"/>
      <w:lvlJc w:val="left"/>
      <w:pPr>
        <w:tabs>
          <w:tab w:val="num" w:pos="4320"/>
        </w:tabs>
        <w:ind w:left="4320" w:hanging="360"/>
      </w:pPr>
      <w:rPr>
        <w:rFonts w:ascii="Times New Roman" w:hAnsi="Times New Roman" w:hint="default"/>
      </w:rPr>
    </w:lvl>
    <w:lvl w:ilvl="6" w:tplc="3D3E0592" w:tentative="1">
      <w:start w:val="1"/>
      <w:numFmt w:val="bullet"/>
      <w:lvlText w:val="•"/>
      <w:lvlJc w:val="left"/>
      <w:pPr>
        <w:tabs>
          <w:tab w:val="num" w:pos="5040"/>
        </w:tabs>
        <w:ind w:left="5040" w:hanging="360"/>
      </w:pPr>
      <w:rPr>
        <w:rFonts w:ascii="Times New Roman" w:hAnsi="Times New Roman" w:hint="default"/>
      </w:rPr>
    </w:lvl>
    <w:lvl w:ilvl="7" w:tplc="26A4A866" w:tentative="1">
      <w:start w:val="1"/>
      <w:numFmt w:val="bullet"/>
      <w:lvlText w:val="•"/>
      <w:lvlJc w:val="left"/>
      <w:pPr>
        <w:tabs>
          <w:tab w:val="num" w:pos="5760"/>
        </w:tabs>
        <w:ind w:left="5760" w:hanging="360"/>
      </w:pPr>
      <w:rPr>
        <w:rFonts w:ascii="Times New Roman" w:hAnsi="Times New Roman" w:hint="default"/>
      </w:rPr>
    </w:lvl>
    <w:lvl w:ilvl="8" w:tplc="DF5089C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1D4209"/>
    <w:multiLevelType w:val="hybridMultilevel"/>
    <w:tmpl w:val="2BC8E9CC"/>
    <w:lvl w:ilvl="0" w:tplc="EBBE97C4">
      <w:start w:val="1"/>
      <w:numFmt w:val="bullet"/>
      <w:lvlText w:val="•"/>
      <w:lvlJc w:val="left"/>
      <w:pPr>
        <w:tabs>
          <w:tab w:val="num" w:pos="720"/>
        </w:tabs>
        <w:ind w:left="720" w:hanging="360"/>
      </w:pPr>
      <w:rPr>
        <w:rFonts w:ascii="Times New Roman" w:hAnsi="Times New Roman" w:hint="default"/>
      </w:rPr>
    </w:lvl>
    <w:lvl w:ilvl="1" w:tplc="C0982E34" w:tentative="1">
      <w:start w:val="1"/>
      <w:numFmt w:val="bullet"/>
      <w:lvlText w:val="•"/>
      <w:lvlJc w:val="left"/>
      <w:pPr>
        <w:tabs>
          <w:tab w:val="num" w:pos="1440"/>
        </w:tabs>
        <w:ind w:left="1440" w:hanging="360"/>
      </w:pPr>
      <w:rPr>
        <w:rFonts w:ascii="Times New Roman" w:hAnsi="Times New Roman" w:hint="default"/>
      </w:rPr>
    </w:lvl>
    <w:lvl w:ilvl="2" w:tplc="F2068CCC" w:tentative="1">
      <w:start w:val="1"/>
      <w:numFmt w:val="bullet"/>
      <w:lvlText w:val="•"/>
      <w:lvlJc w:val="left"/>
      <w:pPr>
        <w:tabs>
          <w:tab w:val="num" w:pos="2160"/>
        </w:tabs>
        <w:ind w:left="2160" w:hanging="360"/>
      </w:pPr>
      <w:rPr>
        <w:rFonts w:ascii="Times New Roman" w:hAnsi="Times New Roman" w:hint="default"/>
      </w:rPr>
    </w:lvl>
    <w:lvl w:ilvl="3" w:tplc="14B0285A" w:tentative="1">
      <w:start w:val="1"/>
      <w:numFmt w:val="bullet"/>
      <w:lvlText w:val="•"/>
      <w:lvlJc w:val="left"/>
      <w:pPr>
        <w:tabs>
          <w:tab w:val="num" w:pos="2880"/>
        </w:tabs>
        <w:ind w:left="2880" w:hanging="360"/>
      </w:pPr>
      <w:rPr>
        <w:rFonts w:ascii="Times New Roman" w:hAnsi="Times New Roman" w:hint="default"/>
      </w:rPr>
    </w:lvl>
    <w:lvl w:ilvl="4" w:tplc="703C166E" w:tentative="1">
      <w:start w:val="1"/>
      <w:numFmt w:val="bullet"/>
      <w:lvlText w:val="•"/>
      <w:lvlJc w:val="left"/>
      <w:pPr>
        <w:tabs>
          <w:tab w:val="num" w:pos="3600"/>
        </w:tabs>
        <w:ind w:left="3600" w:hanging="360"/>
      </w:pPr>
      <w:rPr>
        <w:rFonts w:ascii="Times New Roman" w:hAnsi="Times New Roman" w:hint="default"/>
      </w:rPr>
    </w:lvl>
    <w:lvl w:ilvl="5" w:tplc="D02253B8" w:tentative="1">
      <w:start w:val="1"/>
      <w:numFmt w:val="bullet"/>
      <w:lvlText w:val="•"/>
      <w:lvlJc w:val="left"/>
      <w:pPr>
        <w:tabs>
          <w:tab w:val="num" w:pos="4320"/>
        </w:tabs>
        <w:ind w:left="4320" w:hanging="360"/>
      </w:pPr>
      <w:rPr>
        <w:rFonts w:ascii="Times New Roman" w:hAnsi="Times New Roman" w:hint="default"/>
      </w:rPr>
    </w:lvl>
    <w:lvl w:ilvl="6" w:tplc="50ECBFF4" w:tentative="1">
      <w:start w:val="1"/>
      <w:numFmt w:val="bullet"/>
      <w:lvlText w:val="•"/>
      <w:lvlJc w:val="left"/>
      <w:pPr>
        <w:tabs>
          <w:tab w:val="num" w:pos="5040"/>
        </w:tabs>
        <w:ind w:left="5040" w:hanging="360"/>
      </w:pPr>
      <w:rPr>
        <w:rFonts w:ascii="Times New Roman" w:hAnsi="Times New Roman" w:hint="default"/>
      </w:rPr>
    </w:lvl>
    <w:lvl w:ilvl="7" w:tplc="99026E56" w:tentative="1">
      <w:start w:val="1"/>
      <w:numFmt w:val="bullet"/>
      <w:lvlText w:val="•"/>
      <w:lvlJc w:val="left"/>
      <w:pPr>
        <w:tabs>
          <w:tab w:val="num" w:pos="5760"/>
        </w:tabs>
        <w:ind w:left="5760" w:hanging="360"/>
      </w:pPr>
      <w:rPr>
        <w:rFonts w:ascii="Times New Roman" w:hAnsi="Times New Roman" w:hint="default"/>
      </w:rPr>
    </w:lvl>
    <w:lvl w:ilvl="8" w:tplc="5F3E298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2D2DF7"/>
    <w:multiLevelType w:val="hybridMultilevel"/>
    <w:tmpl w:val="FA564DC8"/>
    <w:lvl w:ilvl="0" w:tplc="06007A50">
      <w:start w:val="1"/>
      <w:numFmt w:val="decimal"/>
      <w:lvlText w:val="%1)"/>
      <w:lvlJc w:val="left"/>
      <w:pPr>
        <w:ind w:left="720" w:hanging="360"/>
      </w:pPr>
      <w:rPr>
        <w:rFonts w:hint="default"/>
        <w:b/>
        <w:color w:val="FF0000"/>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983196D"/>
    <w:multiLevelType w:val="hybridMultilevel"/>
    <w:tmpl w:val="3774B728"/>
    <w:lvl w:ilvl="0" w:tplc="080C000F">
      <w:start w:val="1"/>
      <w:numFmt w:val="decimal"/>
      <w:lvlText w:val="%1."/>
      <w:lvlJc w:val="left"/>
      <w:pPr>
        <w:ind w:left="1800" w:hanging="360"/>
      </w:p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19">
    <w:nsid w:val="7564566E"/>
    <w:multiLevelType w:val="hybridMultilevel"/>
    <w:tmpl w:val="26AE5F24"/>
    <w:lvl w:ilvl="0" w:tplc="9E967AA0">
      <w:start w:val="1"/>
      <w:numFmt w:val="decimal"/>
      <w:lvlText w:val="%1)"/>
      <w:lvlJc w:val="left"/>
      <w:pPr>
        <w:ind w:left="720" w:hanging="360"/>
      </w:pPr>
      <w:rPr>
        <w:b/>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7BCF7F67"/>
    <w:multiLevelType w:val="hybridMultilevel"/>
    <w:tmpl w:val="5E02C552"/>
    <w:lvl w:ilvl="0" w:tplc="7FEAB988">
      <w:start w:val="1"/>
      <w:numFmt w:val="lowerLetter"/>
      <w:lvlText w:val="%1)"/>
      <w:lvlJc w:val="left"/>
      <w:pPr>
        <w:ind w:left="1068" w:hanging="360"/>
      </w:pPr>
      <w:rPr>
        <w:rFonts w:hint="default"/>
        <w:b/>
        <w:color w:val="4F81BD" w:themeColor="accent1"/>
        <w:sz w:val="24"/>
        <w:szCs w:val="24"/>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18"/>
  </w:num>
  <w:num w:numId="2">
    <w:abstractNumId w:val="1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4"/>
  </w:num>
  <w:num w:numId="9">
    <w:abstractNumId w:val="9"/>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14"/>
  </w:num>
  <w:num w:numId="16">
    <w:abstractNumId w:val="8"/>
  </w:num>
  <w:num w:numId="17">
    <w:abstractNumId w:val="13"/>
  </w:num>
  <w:num w:numId="18">
    <w:abstractNumId w:val="5"/>
  </w:num>
  <w:num w:numId="19">
    <w:abstractNumId w:val="6"/>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rsids>
    <w:rsidRoot w:val="00791DF3"/>
    <w:rsid w:val="00020C26"/>
    <w:rsid w:val="000B6040"/>
    <w:rsid w:val="000F38A3"/>
    <w:rsid w:val="00603B75"/>
    <w:rsid w:val="00791DF3"/>
    <w:rsid w:val="00856BF6"/>
    <w:rsid w:val="00977371"/>
    <w:rsid w:val="00BE645D"/>
    <w:rsid w:val="00CA241B"/>
    <w:rsid w:val="00D20AF9"/>
    <w:rsid w:val="00D61E9B"/>
    <w:rsid w:val="00DA6A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F3"/>
    <w:pPr>
      <w:spacing w:after="0"/>
      <w:ind w:left="567"/>
    </w:pPr>
    <w:rPr>
      <w:rFonts w:ascii="OpenDyslexicAlta" w:hAnsi="OpenDyslexicAlta"/>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91DF3"/>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791DF3"/>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791DF3"/>
    <w:pPr>
      <w:ind w:left="720"/>
      <w:contextualSpacing/>
    </w:pPr>
  </w:style>
  <w:style w:type="character" w:styleId="Lienhypertexte">
    <w:name w:val="Hyperlink"/>
    <w:basedOn w:val="Policepardfaut"/>
    <w:uiPriority w:val="99"/>
    <w:unhideWhenUsed/>
    <w:rsid w:val="00791DF3"/>
    <w:rPr>
      <w:color w:val="0000FF"/>
      <w:u w:val="single"/>
    </w:rPr>
  </w:style>
  <w:style w:type="paragraph" w:styleId="Sansinterligne">
    <w:name w:val="No Spacing"/>
    <w:uiPriority w:val="1"/>
    <w:qFormat/>
    <w:rsid w:val="00791DF3"/>
    <w:pPr>
      <w:spacing w:after="0" w:line="240" w:lineRule="auto"/>
      <w:ind w:left="567"/>
    </w:pPr>
    <w:rPr>
      <w:rFonts w:ascii="OpenDyslexic" w:hAnsi="OpenDyslexic"/>
      <w:lang w:val="fr-BE"/>
    </w:rPr>
  </w:style>
  <w:style w:type="paragraph" w:styleId="Textedebulles">
    <w:name w:val="Balloon Text"/>
    <w:basedOn w:val="Normal"/>
    <w:link w:val="TextedebullesCar"/>
    <w:uiPriority w:val="99"/>
    <w:semiHidden/>
    <w:unhideWhenUsed/>
    <w:rsid w:val="00791DF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DF3"/>
    <w:rPr>
      <w:rFonts w:ascii="Tahoma" w:hAnsi="Tahoma" w:cs="Tahoma"/>
      <w:sz w:val="16"/>
      <w:szCs w:val="16"/>
      <w:lang w:val="fr-BE"/>
    </w:rPr>
  </w:style>
  <w:style w:type="paragraph" w:styleId="En-tte">
    <w:name w:val="header"/>
    <w:basedOn w:val="Normal"/>
    <w:link w:val="En-tteCar"/>
    <w:uiPriority w:val="99"/>
    <w:semiHidden/>
    <w:unhideWhenUsed/>
    <w:rsid w:val="00856BF6"/>
    <w:pPr>
      <w:tabs>
        <w:tab w:val="center" w:pos="4536"/>
        <w:tab w:val="right" w:pos="9072"/>
      </w:tabs>
      <w:spacing w:line="240" w:lineRule="auto"/>
    </w:pPr>
  </w:style>
  <w:style w:type="character" w:customStyle="1" w:styleId="En-tteCar">
    <w:name w:val="En-tête Car"/>
    <w:basedOn w:val="Policepardfaut"/>
    <w:link w:val="En-tte"/>
    <w:uiPriority w:val="99"/>
    <w:semiHidden/>
    <w:rsid w:val="00856BF6"/>
    <w:rPr>
      <w:rFonts w:ascii="OpenDyslexicAlta" w:hAnsi="OpenDyslexicAlta"/>
      <w:lang w:val="fr-BE"/>
    </w:rPr>
  </w:style>
  <w:style w:type="paragraph" w:styleId="Pieddepage">
    <w:name w:val="footer"/>
    <w:basedOn w:val="Normal"/>
    <w:link w:val="PieddepageCar"/>
    <w:uiPriority w:val="99"/>
    <w:unhideWhenUsed/>
    <w:rsid w:val="00856BF6"/>
    <w:pPr>
      <w:tabs>
        <w:tab w:val="center" w:pos="4536"/>
        <w:tab w:val="right" w:pos="9072"/>
      </w:tabs>
      <w:spacing w:line="240" w:lineRule="auto"/>
    </w:pPr>
  </w:style>
  <w:style w:type="character" w:customStyle="1" w:styleId="PieddepageCar">
    <w:name w:val="Pied de page Car"/>
    <w:basedOn w:val="Policepardfaut"/>
    <w:link w:val="Pieddepage"/>
    <w:uiPriority w:val="99"/>
    <w:rsid w:val="00856BF6"/>
    <w:rPr>
      <w:rFonts w:ascii="OpenDyslexicAlta" w:hAnsi="OpenDyslexicAlta"/>
      <w:lang w:val="fr-BE"/>
    </w:rPr>
  </w:style>
</w:styles>
</file>

<file path=word/webSettings.xml><?xml version="1.0" encoding="utf-8"?>
<w:webSettings xmlns:r="http://schemas.openxmlformats.org/officeDocument/2006/relationships" xmlns:w="http://schemas.openxmlformats.org/wordprocessingml/2006/main">
  <w:divs>
    <w:div w:id="1701005260">
      <w:bodyDiv w:val="1"/>
      <w:marLeft w:val="0"/>
      <w:marRight w:val="0"/>
      <w:marTop w:val="0"/>
      <w:marBottom w:val="0"/>
      <w:divBdr>
        <w:top w:val="none" w:sz="0" w:space="0" w:color="auto"/>
        <w:left w:val="none" w:sz="0" w:space="0" w:color="auto"/>
        <w:bottom w:val="none" w:sz="0" w:space="0" w:color="auto"/>
        <w:right w:val="none" w:sz="0" w:space="0" w:color="auto"/>
      </w:divBdr>
      <w:divsChild>
        <w:div w:id="1989243858">
          <w:marLeft w:val="547"/>
          <w:marRight w:val="0"/>
          <w:marTop w:val="0"/>
          <w:marBottom w:val="0"/>
          <w:divBdr>
            <w:top w:val="none" w:sz="0" w:space="0" w:color="auto"/>
            <w:left w:val="none" w:sz="0" w:space="0" w:color="auto"/>
            <w:bottom w:val="none" w:sz="0" w:space="0" w:color="auto"/>
            <w:right w:val="none" w:sz="0" w:space="0" w:color="auto"/>
          </w:divBdr>
        </w:div>
      </w:divsChild>
    </w:div>
    <w:div w:id="1731881586">
      <w:bodyDiv w:val="1"/>
      <w:marLeft w:val="0"/>
      <w:marRight w:val="0"/>
      <w:marTop w:val="0"/>
      <w:marBottom w:val="0"/>
      <w:divBdr>
        <w:top w:val="none" w:sz="0" w:space="0" w:color="auto"/>
        <w:left w:val="none" w:sz="0" w:space="0" w:color="auto"/>
        <w:bottom w:val="none" w:sz="0" w:space="0" w:color="auto"/>
        <w:right w:val="none" w:sz="0" w:space="0" w:color="auto"/>
      </w:divBdr>
      <w:divsChild>
        <w:div w:id="1032144173">
          <w:marLeft w:val="547"/>
          <w:marRight w:val="0"/>
          <w:marTop w:val="0"/>
          <w:marBottom w:val="0"/>
          <w:divBdr>
            <w:top w:val="none" w:sz="0" w:space="0" w:color="auto"/>
            <w:left w:val="none" w:sz="0" w:space="0" w:color="auto"/>
            <w:bottom w:val="none" w:sz="0" w:space="0" w:color="auto"/>
            <w:right w:val="none" w:sz="0" w:space="0" w:color="auto"/>
          </w:divBdr>
        </w:div>
      </w:divsChild>
    </w:div>
    <w:div w:id="1795363387">
      <w:bodyDiv w:val="1"/>
      <w:marLeft w:val="0"/>
      <w:marRight w:val="0"/>
      <w:marTop w:val="0"/>
      <w:marBottom w:val="0"/>
      <w:divBdr>
        <w:top w:val="none" w:sz="0" w:space="0" w:color="auto"/>
        <w:left w:val="none" w:sz="0" w:space="0" w:color="auto"/>
        <w:bottom w:val="none" w:sz="0" w:space="0" w:color="auto"/>
        <w:right w:val="none" w:sz="0" w:space="0" w:color="auto"/>
      </w:divBdr>
      <w:divsChild>
        <w:div w:id="18166910">
          <w:marLeft w:val="547"/>
          <w:marRight w:val="0"/>
          <w:marTop w:val="0"/>
          <w:marBottom w:val="0"/>
          <w:divBdr>
            <w:top w:val="none" w:sz="0" w:space="0" w:color="auto"/>
            <w:left w:val="none" w:sz="0" w:space="0" w:color="auto"/>
            <w:bottom w:val="none" w:sz="0" w:space="0" w:color="auto"/>
            <w:right w:val="none" w:sz="0" w:space="0" w:color="auto"/>
          </w:divBdr>
        </w:div>
      </w:divsChild>
    </w:div>
    <w:div w:id="1972394345">
      <w:bodyDiv w:val="1"/>
      <w:marLeft w:val="0"/>
      <w:marRight w:val="0"/>
      <w:marTop w:val="0"/>
      <w:marBottom w:val="0"/>
      <w:divBdr>
        <w:top w:val="none" w:sz="0" w:space="0" w:color="auto"/>
        <w:left w:val="none" w:sz="0" w:space="0" w:color="auto"/>
        <w:bottom w:val="none" w:sz="0" w:space="0" w:color="auto"/>
        <w:right w:val="none" w:sz="0" w:space="0" w:color="auto"/>
      </w:divBdr>
      <w:divsChild>
        <w:div w:id="670524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en-ligne.fr/default.aspx"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ellarium.org/fr/"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d.cfwb.be/fileadmin/cours/282_Geographie/Cours_282_Serie_2.pdf" TargetMode="External"/><Relationship Id="rId14"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900</Words>
  <Characters>4956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5</cp:revision>
  <dcterms:created xsi:type="dcterms:W3CDTF">2020-12-05T11:20:00Z</dcterms:created>
  <dcterms:modified xsi:type="dcterms:W3CDTF">2020-12-07T17:16:00Z</dcterms:modified>
</cp:coreProperties>
</file>