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AC" w:rsidRPr="00747D82" w:rsidRDefault="007C4EC5" w:rsidP="007C4EC5">
      <w:pPr>
        <w:jc w:val="center"/>
        <w:rPr>
          <w:b/>
          <w:sz w:val="32"/>
          <w:szCs w:val="32"/>
          <w:u w:val="single"/>
        </w:rPr>
      </w:pPr>
      <w:r w:rsidRPr="00747D82">
        <w:rPr>
          <w:b/>
          <w:sz w:val="32"/>
          <w:szCs w:val="32"/>
          <w:u w:val="single"/>
        </w:rPr>
        <w:t>Exercice : Fiche de paie</w:t>
      </w:r>
    </w:p>
    <w:p w:rsidR="00E37C6F" w:rsidRDefault="00E37C6F" w:rsidP="00E37C6F">
      <w:pPr>
        <w:pStyle w:val="Corpsdetexte"/>
        <w:spacing w:before="1"/>
        <w:rPr>
          <w:sz w:val="27"/>
        </w:rPr>
      </w:pPr>
      <w:r>
        <w:rPr>
          <w:sz w:val="27"/>
        </w:rPr>
        <w:t xml:space="preserve">Envoyez vos réponses via la plate-forme de l’école ou par e-mail pour le jeudi 17/12/2020 au plus tard. Si vous avez des questions n’hésitez pas à me contacter par e-mail sur l’adresse : </w:t>
      </w:r>
      <w:hyperlink r:id="rId5" w:history="1">
        <w:r w:rsidRPr="00B13635">
          <w:rPr>
            <w:rStyle w:val="Lienhypertexte"/>
            <w:sz w:val="27"/>
          </w:rPr>
          <w:t>zohra.firat@gmail.com</w:t>
        </w:r>
      </w:hyperlink>
      <w:r>
        <w:rPr>
          <w:sz w:val="27"/>
        </w:rPr>
        <w:t xml:space="preserve">. </w:t>
      </w:r>
    </w:p>
    <w:p w:rsidR="00E37C6F" w:rsidRPr="00E37C6F" w:rsidRDefault="00E37C6F" w:rsidP="00E37C6F">
      <w:pPr>
        <w:pStyle w:val="Corpsdetexte"/>
        <w:spacing w:before="1"/>
        <w:rPr>
          <w:sz w:val="27"/>
        </w:rPr>
      </w:pPr>
    </w:p>
    <w:p w:rsidR="007C4EC5" w:rsidRPr="00AB2809" w:rsidRDefault="007C4EC5" w:rsidP="007C4EC5">
      <w:pPr>
        <w:rPr>
          <w:rFonts w:ascii="Times New Roman" w:hAnsi="Times New Roman" w:cs="Times New Roman"/>
          <w:sz w:val="24"/>
          <w:szCs w:val="24"/>
        </w:rPr>
      </w:pPr>
      <w:r w:rsidRPr="00AB2809">
        <w:rPr>
          <w:rFonts w:ascii="Times New Roman" w:hAnsi="Times New Roman" w:cs="Times New Roman"/>
          <w:sz w:val="24"/>
          <w:szCs w:val="24"/>
        </w:rPr>
        <w:t>Sur base de cette fiche de paie réponds aux questions ci-dessous :</w:t>
      </w:r>
    </w:p>
    <w:p w:rsidR="007C4EC5" w:rsidRPr="00AB2809" w:rsidRDefault="007C4EC5" w:rsidP="007C4EC5"/>
    <w:p w:rsidR="007C4EC5" w:rsidRPr="00AB2809" w:rsidRDefault="007C4EC5" w:rsidP="007C4EC5">
      <w:r w:rsidRPr="00AB2809">
        <w:rPr>
          <w:noProof/>
          <w:lang w:eastAsia="fr-BE"/>
        </w:rPr>
        <w:drawing>
          <wp:inline distT="0" distB="0" distL="0" distR="0" wp14:anchorId="63EE71AC" wp14:editId="4D8BBB42">
            <wp:extent cx="5760720" cy="6693516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C5" w:rsidRPr="00AB2809" w:rsidRDefault="007C4EC5" w:rsidP="007C4EC5">
      <w:pPr>
        <w:numPr>
          <w:ilvl w:val="0"/>
          <w:numId w:val="1"/>
        </w:numPr>
        <w:spacing w:before="24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809">
        <w:rPr>
          <w:rFonts w:ascii="Times New Roman" w:hAnsi="Times New Roman" w:cs="Times New Roman"/>
          <w:sz w:val="24"/>
          <w:szCs w:val="24"/>
        </w:rPr>
        <w:t>Qu’est l’employeur de Laurent ?</w:t>
      </w:r>
    </w:p>
    <w:p w:rsidR="007C4EC5" w:rsidRPr="00AB2809" w:rsidRDefault="007C4EC5" w:rsidP="007C4EC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4EC5" w:rsidRPr="00AB2809" w:rsidRDefault="007C4EC5" w:rsidP="007C4EC5">
      <w:pPr>
        <w:numPr>
          <w:ilvl w:val="0"/>
          <w:numId w:val="1"/>
        </w:numPr>
        <w:spacing w:before="24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809">
        <w:rPr>
          <w:rFonts w:ascii="Times New Roman" w:hAnsi="Times New Roman" w:cs="Times New Roman"/>
          <w:sz w:val="24"/>
          <w:szCs w:val="24"/>
        </w:rPr>
        <w:t xml:space="preserve">Quel est son statut ? </w:t>
      </w:r>
    </w:p>
    <w:p w:rsidR="007C4EC5" w:rsidRPr="00AB2809" w:rsidRDefault="007C4EC5" w:rsidP="007C4EC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4EC5" w:rsidRDefault="007C4EC5" w:rsidP="007C4EC5">
      <w:pPr>
        <w:numPr>
          <w:ilvl w:val="0"/>
          <w:numId w:val="1"/>
        </w:numPr>
        <w:spacing w:before="24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809">
        <w:rPr>
          <w:rFonts w:ascii="Times New Roman" w:hAnsi="Times New Roman" w:cs="Times New Roman"/>
          <w:sz w:val="24"/>
          <w:szCs w:val="24"/>
        </w:rPr>
        <w:t xml:space="preserve">Laurent est marié et a deux enfants à charge. Cette situation </w:t>
      </w:r>
      <w:r>
        <w:rPr>
          <w:rFonts w:ascii="Times New Roman" w:hAnsi="Times New Roman" w:cs="Times New Roman"/>
          <w:sz w:val="24"/>
          <w:szCs w:val="24"/>
        </w:rPr>
        <w:t>a-t-elle un impact</w:t>
      </w:r>
      <w:r w:rsidRPr="00AB2809">
        <w:rPr>
          <w:rFonts w:ascii="Times New Roman" w:hAnsi="Times New Roman" w:cs="Times New Roman"/>
          <w:sz w:val="24"/>
          <w:szCs w:val="24"/>
        </w:rPr>
        <w:t xml:space="preserve"> sur la rémunération de Laurent ? Explique.</w:t>
      </w:r>
    </w:p>
    <w:p w:rsidR="007C4EC5" w:rsidRPr="00161761" w:rsidRDefault="007C4EC5" w:rsidP="007C4EC5">
      <w:pPr>
        <w:spacing w:before="24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C4EC5" w:rsidRPr="00AB2809" w:rsidRDefault="007C4EC5" w:rsidP="007C4EC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4EC5" w:rsidRPr="00AB2809" w:rsidRDefault="007C4EC5" w:rsidP="007C4EC5">
      <w:pPr>
        <w:numPr>
          <w:ilvl w:val="0"/>
          <w:numId w:val="1"/>
        </w:numPr>
        <w:spacing w:before="24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809">
        <w:rPr>
          <w:rFonts w:ascii="Times New Roman" w:hAnsi="Times New Roman" w:cs="Times New Roman"/>
          <w:sz w:val="24"/>
          <w:szCs w:val="24"/>
        </w:rPr>
        <w:t>Quel est le nombre de jours prestés par Laurent ?</w:t>
      </w:r>
    </w:p>
    <w:p w:rsidR="007C4EC5" w:rsidRPr="00AB2809" w:rsidRDefault="007C4EC5" w:rsidP="007C4EC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4EC5" w:rsidRPr="00AB2809" w:rsidRDefault="007C4EC5" w:rsidP="007C4EC5">
      <w:pPr>
        <w:numPr>
          <w:ilvl w:val="0"/>
          <w:numId w:val="1"/>
        </w:numPr>
        <w:spacing w:before="24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809">
        <w:rPr>
          <w:rFonts w:ascii="Times New Roman" w:hAnsi="Times New Roman" w:cs="Times New Roman"/>
          <w:sz w:val="24"/>
          <w:szCs w:val="24"/>
        </w:rPr>
        <w:t>Quel est le mois de paiement ?</w:t>
      </w:r>
    </w:p>
    <w:p w:rsidR="007C4EC5" w:rsidRPr="00AB2809" w:rsidRDefault="007C4EC5" w:rsidP="007C4EC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C4EC5" w:rsidRPr="00AB2809" w:rsidRDefault="007C4EC5" w:rsidP="007C4EC5">
      <w:pPr>
        <w:spacing w:before="24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C4EC5" w:rsidRPr="00AB2809" w:rsidRDefault="007C4EC5" w:rsidP="007C4EC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C4EC5" w:rsidRPr="00AB2809" w:rsidRDefault="007C4EC5" w:rsidP="007C4EC5">
      <w:pPr>
        <w:numPr>
          <w:ilvl w:val="0"/>
          <w:numId w:val="1"/>
        </w:numPr>
        <w:spacing w:before="24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809">
        <w:rPr>
          <w:rFonts w:ascii="Times New Roman" w:hAnsi="Times New Roman" w:cs="Times New Roman"/>
          <w:sz w:val="24"/>
          <w:szCs w:val="24"/>
        </w:rPr>
        <w:t>Laurent  reçoit-il chaque mois le même montant ? Pourquoi ?</w:t>
      </w:r>
      <w:r>
        <w:rPr>
          <w:rFonts w:ascii="Times New Roman" w:hAnsi="Times New Roman" w:cs="Times New Roman"/>
          <w:sz w:val="24"/>
          <w:szCs w:val="24"/>
        </w:rPr>
        <w:t xml:space="preserve"> Cite 3 raisons.</w:t>
      </w:r>
    </w:p>
    <w:p w:rsidR="007C4EC5" w:rsidRPr="00AB2809" w:rsidRDefault="007C4EC5" w:rsidP="007C4EC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C4EC5" w:rsidRPr="00AB2809" w:rsidRDefault="007C4EC5" w:rsidP="007C4EC5">
      <w:pPr>
        <w:spacing w:before="24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C4EC5" w:rsidRPr="00AB2809" w:rsidRDefault="007C4EC5" w:rsidP="007C4EC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C4EC5" w:rsidRPr="00BB09D1" w:rsidRDefault="007C4EC5" w:rsidP="007C4EC5">
      <w:pPr>
        <w:spacing w:before="240"/>
        <w:rPr>
          <w:rFonts w:cstheme="minorHAnsi"/>
        </w:rPr>
      </w:pPr>
    </w:p>
    <w:p w:rsidR="007C4EC5" w:rsidRPr="00277CAA" w:rsidRDefault="007C4EC5" w:rsidP="007C4EC5">
      <w:pPr>
        <w:pStyle w:val="Paragraphedeliste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77CAA">
        <w:rPr>
          <w:rFonts w:ascii="Times New Roman" w:hAnsi="Times New Roman" w:cs="Times New Roman"/>
          <w:sz w:val="24"/>
          <w:szCs w:val="24"/>
        </w:rPr>
        <w:t>Retrouve dans la fiche de paie de Laurent les éléments suivants. Vérifie avec les  informations collectées si les montants sont exacts (montre le</w:t>
      </w:r>
      <w:r w:rsidR="000A5BE8">
        <w:rPr>
          <w:rFonts w:ascii="Times New Roman" w:hAnsi="Times New Roman" w:cs="Times New Roman"/>
          <w:sz w:val="24"/>
          <w:szCs w:val="24"/>
        </w:rPr>
        <w:t xml:space="preserve"> calcul de chaque élément):   </w:t>
      </w:r>
      <w:bookmarkStart w:id="0" w:name="_GoBack"/>
      <w:bookmarkEnd w:id="0"/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3141"/>
        <w:gridCol w:w="1852"/>
        <w:gridCol w:w="5213"/>
      </w:tblGrid>
      <w:tr w:rsidR="007C4EC5" w:rsidRPr="00BB09D1" w:rsidTr="00B52744">
        <w:tc>
          <w:tcPr>
            <w:tcW w:w="3141" w:type="dxa"/>
          </w:tcPr>
          <w:p w:rsidR="007C4EC5" w:rsidRPr="00BB09D1" w:rsidRDefault="007C4EC5" w:rsidP="00B52744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1852" w:type="dxa"/>
          </w:tcPr>
          <w:p w:rsidR="007C4EC5" w:rsidRPr="00BB5CE6" w:rsidRDefault="007C4EC5" w:rsidP="00B5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CE6">
              <w:rPr>
                <w:rFonts w:ascii="Times New Roman" w:hAnsi="Times New Roman" w:cs="Times New Roman"/>
                <w:b/>
              </w:rPr>
              <w:t>Nom</w:t>
            </w:r>
          </w:p>
        </w:tc>
        <w:tc>
          <w:tcPr>
            <w:tcW w:w="5213" w:type="dxa"/>
          </w:tcPr>
          <w:p w:rsidR="007C4EC5" w:rsidRPr="00BB5CE6" w:rsidRDefault="007C4EC5" w:rsidP="00B527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5CE6">
              <w:rPr>
                <w:rFonts w:ascii="Times New Roman" w:hAnsi="Times New Roman" w:cs="Times New Roman"/>
                <w:b/>
              </w:rPr>
              <w:t>Montant</w:t>
            </w:r>
            <w:proofErr w:type="spellEnd"/>
            <w:r w:rsidRPr="00BB5CE6">
              <w:rPr>
                <w:rFonts w:ascii="Times New Roman" w:hAnsi="Times New Roman" w:cs="Times New Roman"/>
                <w:b/>
              </w:rPr>
              <w:t xml:space="preserve"> chez Laurent</w:t>
            </w:r>
          </w:p>
        </w:tc>
      </w:tr>
      <w:tr w:rsidR="007C4EC5" w:rsidRPr="00BB09D1" w:rsidTr="00B52744">
        <w:trPr>
          <w:trHeight w:val="658"/>
        </w:trPr>
        <w:tc>
          <w:tcPr>
            <w:tcW w:w="3141" w:type="dxa"/>
          </w:tcPr>
          <w:p w:rsidR="007C4EC5" w:rsidRPr="00BB5CE6" w:rsidRDefault="007C4EC5" w:rsidP="00B52744">
            <w:pPr>
              <w:rPr>
                <w:rFonts w:ascii="Times New Roman" w:hAnsi="Times New Roman" w:cs="Times New Roman"/>
                <w:lang w:val="fr-BE"/>
              </w:rPr>
            </w:pPr>
            <w:r w:rsidRPr="00BB5CE6">
              <w:rPr>
                <w:rFonts w:ascii="Times New Roman" w:hAnsi="Times New Roman" w:cs="Times New Roman"/>
                <w:lang w:val="fr-BE"/>
              </w:rPr>
              <w:t>Le salaire que tu as convenu avec ton patron</w:t>
            </w:r>
          </w:p>
        </w:tc>
        <w:tc>
          <w:tcPr>
            <w:tcW w:w="1852" w:type="dxa"/>
          </w:tcPr>
          <w:p w:rsidR="007C4EC5" w:rsidRPr="00BB09D1" w:rsidRDefault="007C4EC5" w:rsidP="00B52744">
            <w:pPr>
              <w:pStyle w:val="Style1"/>
              <w:rPr>
                <w:rFonts w:cstheme="minorHAnsi"/>
              </w:rPr>
            </w:pPr>
            <w:proofErr w:type="spellStart"/>
            <w:r w:rsidRPr="00BB09D1">
              <w:rPr>
                <w:rFonts w:cstheme="minorHAnsi"/>
              </w:rPr>
              <w:t>Salaire</w:t>
            </w:r>
            <w:proofErr w:type="spellEnd"/>
            <w:r w:rsidRPr="00BB09D1">
              <w:rPr>
                <w:rFonts w:cstheme="minorHAnsi"/>
              </w:rPr>
              <w:t xml:space="preserve"> brut</w:t>
            </w:r>
          </w:p>
          <w:p w:rsidR="007C4EC5" w:rsidRPr="00BB09D1" w:rsidRDefault="007C4EC5" w:rsidP="00B52744">
            <w:pPr>
              <w:pStyle w:val="Style1"/>
              <w:rPr>
                <w:rFonts w:cstheme="minorHAnsi"/>
              </w:rPr>
            </w:pPr>
          </w:p>
          <w:p w:rsidR="007C4EC5" w:rsidRPr="00BB09D1" w:rsidRDefault="007C4EC5" w:rsidP="00B52744">
            <w:pPr>
              <w:pStyle w:val="Style1"/>
              <w:rPr>
                <w:rFonts w:cstheme="minorHAnsi"/>
              </w:rPr>
            </w:pPr>
          </w:p>
          <w:p w:rsidR="007C4EC5" w:rsidRPr="00BB09D1" w:rsidRDefault="007C4EC5" w:rsidP="00B52744">
            <w:pPr>
              <w:pStyle w:val="Style1"/>
              <w:rPr>
                <w:rFonts w:cstheme="minorHAnsi"/>
              </w:rPr>
            </w:pPr>
          </w:p>
          <w:p w:rsidR="007C4EC5" w:rsidRPr="00BB09D1" w:rsidRDefault="007C4EC5" w:rsidP="00B52744">
            <w:pPr>
              <w:pStyle w:val="Style1"/>
              <w:rPr>
                <w:rFonts w:cstheme="minorHAnsi"/>
              </w:rPr>
            </w:pPr>
          </w:p>
        </w:tc>
        <w:tc>
          <w:tcPr>
            <w:tcW w:w="5213" w:type="dxa"/>
          </w:tcPr>
          <w:p w:rsidR="007C4EC5" w:rsidRPr="00BB09D1" w:rsidRDefault="007C4EC5" w:rsidP="00B52744">
            <w:pPr>
              <w:pStyle w:val="Style1"/>
              <w:jc w:val="right"/>
              <w:rPr>
                <w:rFonts w:cstheme="minorHAnsi"/>
                <w:lang w:val="fr-BE"/>
              </w:rPr>
            </w:pPr>
            <w:r w:rsidRPr="00BB09D1">
              <w:rPr>
                <w:rFonts w:cstheme="minorHAnsi"/>
                <w:lang w:val="fr-BE"/>
              </w:rPr>
              <w:t>Salaire brut mensuel 2.000,00 €</w:t>
            </w:r>
          </w:p>
          <w:p w:rsidR="007C4EC5" w:rsidRPr="00BB09D1" w:rsidRDefault="007C4EC5" w:rsidP="00B52744">
            <w:pPr>
              <w:pStyle w:val="Style1"/>
              <w:jc w:val="right"/>
              <w:rPr>
                <w:rFonts w:cstheme="minorHAnsi"/>
                <w:lang w:val="fr-BE"/>
              </w:rPr>
            </w:pPr>
            <w:r w:rsidRPr="00BB09D1">
              <w:rPr>
                <w:rFonts w:cstheme="minorHAnsi"/>
                <w:lang w:val="fr-BE"/>
              </w:rPr>
              <w:t>Salaire h</w:t>
            </w:r>
            <w:r>
              <w:rPr>
                <w:rFonts w:cstheme="minorHAnsi"/>
                <w:lang w:val="fr-BE"/>
              </w:rPr>
              <w:t>oraire brut 13 € x 160 heures2.080</w:t>
            </w:r>
            <w:proofErr w:type="gramStart"/>
            <w:r>
              <w:rPr>
                <w:rFonts w:cstheme="minorHAnsi"/>
                <w:lang w:val="fr-BE"/>
              </w:rPr>
              <w:t>,00</w:t>
            </w:r>
            <w:proofErr w:type="gramEnd"/>
            <w:r>
              <w:rPr>
                <w:rFonts w:cstheme="minorHAnsi"/>
                <w:lang w:val="fr-BE"/>
              </w:rPr>
              <w:t> </w:t>
            </w:r>
          </w:p>
        </w:tc>
      </w:tr>
      <w:tr w:rsidR="007C4EC5" w:rsidRPr="00BB09D1" w:rsidTr="00B52744">
        <w:trPr>
          <w:trHeight w:val="1853"/>
        </w:trPr>
        <w:tc>
          <w:tcPr>
            <w:tcW w:w="3141" w:type="dxa"/>
          </w:tcPr>
          <w:p w:rsidR="007C4EC5" w:rsidRPr="00BB5CE6" w:rsidRDefault="007C4EC5" w:rsidP="00B52744">
            <w:pPr>
              <w:rPr>
                <w:rFonts w:ascii="Times New Roman" w:hAnsi="Times New Roman" w:cs="Times New Roman"/>
                <w:lang w:val="fr-BE"/>
              </w:rPr>
            </w:pPr>
            <w:r w:rsidRPr="00BB5CE6">
              <w:rPr>
                <w:rFonts w:ascii="Times New Roman" w:hAnsi="Times New Roman" w:cs="Times New Roman"/>
                <w:lang w:val="fr-BE"/>
              </w:rPr>
              <w:t>La partie qui est automatiquement retirée de ton salaire pour financer la protection sociale de tous les travailleurs</w:t>
            </w:r>
          </w:p>
          <w:p w:rsidR="007C4EC5" w:rsidRPr="00BB09D1" w:rsidRDefault="007C4EC5" w:rsidP="00B52744">
            <w:pPr>
              <w:rPr>
                <w:rFonts w:cstheme="minorHAnsi"/>
                <w:lang w:val="fr-BE"/>
              </w:rPr>
            </w:pPr>
          </w:p>
        </w:tc>
        <w:tc>
          <w:tcPr>
            <w:tcW w:w="1852" w:type="dxa"/>
          </w:tcPr>
          <w:p w:rsidR="007C4EC5" w:rsidRPr="00BB09D1" w:rsidRDefault="007C4EC5" w:rsidP="00B52744">
            <w:pPr>
              <w:pStyle w:val="Style1"/>
              <w:rPr>
                <w:rFonts w:cstheme="minorHAnsi"/>
              </w:rPr>
            </w:pPr>
            <w:proofErr w:type="spellStart"/>
            <w:r w:rsidRPr="00BB09D1">
              <w:rPr>
                <w:rFonts w:cstheme="minorHAnsi"/>
              </w:rPr>
              <w:t>Cotisations</w:t>
            </w:r>
            <w:proofErr w:type="spellEnd"/>
            <w:r w:rsidRPr="00BB09D1">
              <w:rPr>
                <w:rFonts w:cstheme="minorHAnsi"/>
              </w:rPr>
              <w:t xml:space="preserve"> </w:t>
            </w:r>
            <w:proofErr w:type="spellStart"/>
            <w:r w:rsidRPr="00BB09D1">
              <w:rPr>
                <w:rFonts w:cstheme="minorHAnsi"/>
              </w:rPr>
              <w:t>sociales</w:t>
            </w:r>
            <w:proofErr w:type="spellEnd"/>
            <w:r w:rsidRPr="00BB09D1">
              <w:rPr>
                <w:rFonts w:cstheme="minorHAnsi"/>
              </w:rPr>
              <w:t xml:space="preserve"> </w:t>
            </w:r>
            <w:proofErr w:type="spellStart"/>
            <w:r w:rsidRPr="00BB09D1">
              <w:rPr>
                <w:rFonts w:cstheme="minorHAnsi"/>
              </w:rPr>
              <w:t>travailleur</w:t>
            </w:r>
            <w:proofErr w:type="spellEnd"/>
            <w:r w:rsidRPr="00BB09D1">
              <w:rPr>
                <w:rFonts w:cstheme="minorHAnsi"/>
              </w:rPr>
              <w:t xml:space="preserve"> (13,0</w:t>
            </w:r>
          </w:p>
          <w:p w:rsidR="007C4EC5" w:rsidRPr="00BB09D1" w:rsidRDefault="007C4EC5" w:rsidP="00B52744">
            <w:pPr>
              <w:pStyle w:val="Style1"/>
              <w:rPr>
                <w:rFonts w:cstheme="minorHAnsi"/>
              </w:rPr>
            </w:pPr>
          </w:p>
          <w:p w:rsidR="007C4EC5" w:rsidRPr="00BB09D1" w:rsidRDefault="007C4EC5" w:rsidP="00B52744">
            <w:pPr>
              <w:pStyle w:val="Style1"/>
              <w:rPr>
                <w:rFonts w:cstheme="minorHAnsi"/>
              </w:rPr>
            </w:pPr>
          </w:p>
          <w:p w:rsidR="007C4EC5" w:rsidRPr="00BB09D1" w:rsidRDefault="007C4EC5" w:rsidP="00B52744">
            <w:pPr>
              <w:pStyle w:val="Style1"/>
              <w:rPr>
                <w:rFonts w:cstheme="minorHAnsi"/>
              </w:rPr>
            </w:pPr>
          </w:p>
          <w:p w:rsidR="007C4EC5" w:rsidRPr="00BB09D1" w:rsidRDefault="007C4EC5" w:rsidP="00B52744">
            <w:pPr>
              <w:pStyle w:val="Style1"/>
              <w:rPr>
                <w:rFonts w:cstheme="minorHAnsi"/>
              </w:rPr>
            </w:pPr>
          </w:p>
          <w:p w:rsidR="007C4EC5" w:rsidRPr="00BB09D1" w:rsidRDefault="007C4EC5" w:rsidP="00B52744">
            <w:pPr>
              <w:pStyle w:val="Style1"/>
              <w:rPr>
                <w:rFonts w:cstheme="minorHAnsi"/>
              </w:rPr>
            </w:pPr>
            <w:r w:rsidRPr="00BB09D1">
              <w:rPr>
                <w:rFonts w:cstheme="minorHAnsi"/>
              </w:rPr>
              <w:t>7 %)</w:t>
            </w:r>
          </w:p>
        </w:tc>
        <w:tc>
          <w:tcPr>
            <w:tcW w:w="5213" w:type="dxa"/>
          </w:tcPr>
          <w:p w:rsidR="007C4EC5" w:rsidRPr="00BB09D1" w:rsidRDefault="007C4EC5" w:rsidP="00B52744">
            <w:pPr>
              <w:pStyle w:val="Style1"/>
              <w:jc w:val="right"/>
              <w:rPr>
                <w:rFonts w:cstheme="minorHAnsi"/>
              </w:rPr>
            </w:pPr>
            <w:r w:rsidRPr="00BB09D1">
              <w:rPr>
                <w:rFonts w:cstheme="minorHAnsi"/>
              </w:rPr>
              <w:t>-13,07 % de 2.000 € = 261,40 €</w:t>
            </w:r>
          </w:p>
          <w:p w:rsidR="007C4EC5" w:rsidRPr="00BB09D1" w:rsidRDefault="007C4EC5" w:rsidP="00B52744">
            <w:pPr>
              <w:pStyle w:val="Style1"/>
              <w:jc w:val="right"/>
              <w:rPr>
                <w:rFonts w:cstheme="minorHAnsi"/>
              </w:rPr>
            </w:pPr>
            <w:r w:rsidRPr="00BB09D1">
              <w:rPr>
                <w:rFonts w:cstheme="minorHAnsi"/>
              </w:rPr>
              <w:t>-13,07 % de 2.080 € x 108 % = 293,60 €</w:t>
            </w:r>
          </w:p>
        </w:tc>
      </w:tr>
      <w:tr w:rsidR="007C4EC5" w:rsidRPr="00BB09D1" w:rsidTr="00B52744">
        <w:trPr>
          <w:trHeight w:val="794"/>
        </w:trPr>
        <w:tc>
          <w:tcPr>
            <w:tcW w:w="3141" w:type="dxa"/>
          </w:tcPr>
          <w:p w:rsidR="007C4EC5" w:rsidRPr="00BB5CE6" w:rsidRDefault="007C4EC5" w:rsidP="00B52744">
            <w:pPr>
              <w:rPr>
                <w:rFonts w:ascii="Times New Roman" w:hAnsi="Times New Roman" w:cs="Times New Roman"/>
                <w:lang w:val="fr-BE"/>
              </w:rPr>
            </w:pPr>
            <w:r w:rsidRPr="00BB5CE6">
              <w:rPr>
                <w:rFonts w:ascii="Times New Roman" w:hAnsi="Times New Roman" w:cs="Times New Roman"/>
                <w:lang w:val="fr-BE"/>
              </w:rPr>
              <w:t>Le salaire sur lequel est calculé l'impôt</w:t>
            </w:r>
          </w:p>
        </w:tc>
        <w:tc>
          <w:tcPr>
            <w:tcW w:w="1852" w:type="dxa"/>
          </w:tcPr>
          <w:p w:rsidR="007C4EC5" w:rsidRPr="00BB09D1" w:rsidRDefault="007C4EC5" w:rsidP="00B52744">
            <w:pPr>
              <w:pStyle w:val="Style1"/>
              <w:rPr>
                <w:rFonts w:cstheme="minorHAnsi"/>
              </w:rPr>
            </w:pPr>
            <w:r w:rsidRPr="00BB09D1">
              <w:rPr>
                <w:rFonts w:cstheme="minorHAnsi"/>
              </w:rPr>
              <w:t>Le</w:t>
            </w:r>
          </w:p>
          <w:p w:rsidR="007C4EC5" w:rsidRPr="00BB09D1" w:rsidRDefault="007C4EC5" w:rsidP="00B52744">
            <w:pPr>
              <w:pStyle w:val="Style1"/>
              <w:rPr>
                <w:rFonts w:cstheme="minorHAnsi"/>
              </w:rPr>
            </w:pPr>
          </w:p>
          <w:p w:rsidR="007C4EC5" w:rsidRPr="00BB09D1" w:rsidRDefault="007C4EC5" w:rsidP="00B52744">
            <w:pPr>
              <w:pStyle w:val="Style1"/>
              <w:rPr>
                <w:rFonts w:cstheme="minorHAnsi"/>
              </w:rPr>
            </w:pPr>
          </w:p>
          <w:p w:rsidR="007C4EC5" w:rsidRPr="00BB09D1" w:rsidRDefault="007C4EC5" w:rsidP="00B52744">
            <w:pPr>
              <w:pStyle w:val="Style1"/>
              <w:rPr>
                <w:rFonts w:cstheme="minorHAnsi"/>
              </w:rPr>
            </w:pPr>
            <w:r w:rsidRPr="00BB09D1">
              <w:rPr>
                <w:rFonts w:cstheme="minorHAnsi"/>
              </w:rPr>
              <w:t xml:space="preserve"> </w:t>
            </w:r>
            <w:proofErr w:type="spellStart"/>
            <w:r w:rsidRPr="00BB09D1">
              <w:rPr>
                <w:rFonts w:cstheme="minorHAnsi"/>
              </w:rPr>
              <w:t>salaire</w:t>
            </w:r>
            <w:proofErr w:type="spellEnd"/>
            <w:r w:rsidRPr="00BB09D1">
              <w:rPr>
                <w:rFonts w:cstheme="minorHAnsi"/>
              </w:rPr>
              <w:t xml:space="preserve"> imposable</w:t>
            </w:r>
          </w:p>
        </w:tc>
        <w:tc>
          <w:tcPr>
            <w:tcW w:w="5213" w:type="dxa"/>
          </w:tcPr>
          <w:p w:rsidR="007C4EC5" w:rsidRPr="00BB09D1" w:rsidRDefault="007C4EC5" w:rsidP="00B52744">
            <w:pPr>
              <w:pStyle w:val="Style1"/>
              <w:jc w:val="right"/>
              <w:rPr>
                <w:rFonts w:cstheme="minorHAnsi"/>
              </w:rPr>
            </w:pPr>
            <w:r w:rsidRPr="00BB09D1">
              <w:rPr>
                <w:rFonts w:cstheme="minorHAnsi"/>
              </w:rPr>
              <w:t>= 1.839,78 €</w:t>
            </w:r>
          </w:p>
          <w:p w:rsidR="007C4EC5" w:rsidRPr="00BB09D1" w:rsidRDefault="007C4EC5" w:rsidP="00B52744">
            <w:pPr>
              <w:pStyle w:val="Style1"/>
              <w:jc w:val="right"/>
              <w:rPr>
                <w:rFonts w:cstheme="minorHAnsi"/>
              </w:rPr>
            </w:pPr>
            <w:r w:rsidRPr="00BB09D1">
              <w:rPr>
                <w:rFonts w:cstheme="minorHAnsi"/>
              </w:rPr>
              <w:t>= 1.876,74 €</w:t>
            </w:r>
          </w:p>
        </w:tc>
      </w:tr>
    </w:tbl>
    <w:p w:rsidR="007C4EC5" w:rsidRDefault="007C4EC5" w:rsidP="007C4EC5"/>
    <w:p w:rsidR="007C4EC5" w:rsidRDefault="007C4EC5"/>
    <w:sectPr w:rsidR="007C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51416"/>
    <w:multiLevelType w:val="hybridMultilevel"/>
    <w:tmpl w:val="04962F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C5"/>
    <w:rsid w:val="000A5BE8"/>
    <w:rsid w:val="00202EAC"/>
    <w:rsid w:val="00747D82"/>
    <w:rsid w:val="007C4EC5"/>
    <w:rsid w:val="00E3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12629-EE4F-471B-94D7-BCA691C9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EC5"/>
    <w:pPr>
      <w:spacing w:after="200" w:line="276" w:lineRule="auto"/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C4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 w:bidi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7C4EC5"/>
    <w:rPr>
      <w:rFonts w:ascii="Times New Roman" w:eastAsia="Times New Roman" w:hAnsi="Times New Roman" w:cs="Times New Roman"/>
      <w:sz w:val="24"/>
      <w:szCs w:val="24"/>
      <w:lang w:eastAsia="fr-BE" w:bidi="fr-BE"/>
    </w:rPr>
  </w:style>
  <w:style w:type="table" w:styleId="Grilledutableau">
    <w:name w:val="Table Grid"/>
    <w:basedOn w:val="TableauNormal"/>
    <w:uiPriority w:val="59"/>
    <w:rsid w:val="007C4E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qFormat/>
    <w:rsid w:val="007C4EC5"/>
    <w:pPr>
      <w:spacing w:after="0" w:line="240" w:lineRule="auto"/>
      <w:jc w:val="both"/>
    </w:pPr>
    <w:rPr>
      <w:color w:val="FFFFFF" w:themeColor="background1"/>
    </w:rPr>
  </w:style>
  <w:style w:type="character" w:styleId="Lienhypertexte">
    <w:name w:val="Hyperlink"/>
    <w:basedOn w:val="Policepardfaut"/>
    <w:uiPriority w:val="99"/>
    <w:unhideWhenUsed/>
    <w:rsid w:val="00E37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zohra.fir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</cp:revision>
  <dcterms:created xsi:type="dcterms:W3CDTF">2020-12-06T18:07:00Z</dcterms:created>
  <dcterms:modified xsi:type="dcterms:W3CDTF">2020-12-06T19:08:00Z</dcterms:modified>
</cp:coreProperties>
</file>