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3B826BA0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13 JANVIER 2021</w:t>
      </w:r>
    </w:p>
    <w:p w14:paraId="0CDDBD9B" w14:textId="22C8ED19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2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proofErr w:type="gramStart"/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 )</w:t>
      </w:r>
      <w:proofErr w:type="gramEnd"/>
    </w:p>
    <w:p w14:paraId="113C8A4A" w14:textId="2ACC2BA1" w:rsidR="001D41CC" w:rsidRDefault="008F0DE0" w:rsidP="008F0DE0">
      <w:pPr>
        <w:spacing w:before="0" w:after="0" w:line="240" w:lineRule="auto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Compléter les pointillés puis réaliser les exercices de la page 8 &amp; 9</w:t>
      </w:r>
    </w:p>
    <w:p w14:paraId="0B7C7EC1" w14:textId="1EB47AF5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3. </w:t>
      </w:r>
      <w:r w:rsidRPr="00C355AC">
        <w:rPr>
          <w:rFonts w:ascii="Segoe UI" w:hAnsi="Segoe UI" w:cs="Segoe UI"/>
          <w:b/>
          <w:sz w:val="22"/>
          <w:szCs w:val="22"/>
          <w:u w:val="single"/>
        </w:rPr>
        <w:t>Caractéristiques des ondes électromagnétiques</w:t>
      </w:r>
    </w:p>
    <w:p w14:paraId="4217694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Les ondes radio, les rayons infrarouges, les ondes lumineuses, les rayons UV, les rayons X, les rayons gamma. Ces différentes ondes se caractérisent par </w:t>
      </w:r>
      <w:r>
        <w:rPr>
          <w:rFonts w:ascii="Segoe UI" w:hAnsi="Segoe UI" w:cs="Segoe UI"/>
          <w:sz w:val="22"/>
          <w:szCs w:val="22"/>
        </w:rPr>
        <w:t>2</w:t>
      </w:r>
      <w:r w:rsidRPr="00C355AC">
        <w:rPr>
          <w:rFonts w:ascii="Segoe UI" w:hAnsi="Segoe UI" w:cs="Segoe UI"/>
          <w:sz w:val="22"/>
          <w:szCs w:val="22"/>
        </w:rPr>
        <w:t xml:space="preserve"> mesures : </w:t>
      </w:r>
    </w:p>
    <w:p w14:paraId="172DFD31" w14:textId="77777777" w:rsidR="001D41CC" w:rsidRPr="00B512FC" w:rsidRDefault="001D41CC" w:rsidP="001D41CC">
      <w:pPr>
        <w:spacing w:before="0"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…………………………………………………………………………………………………………………</w:t>
      </w:r>
    </w:p>
    <w:p w14:paraId="5A57101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10897C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4.1. Longueur d’onde (λ).</w:t>
      </w:r>
    </w:p>
    <w:p w14:paraId="7AD4B436" w14:textId="4E4D9BFC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La longueur d’onde </w:t>
      </w:r>
      <w:proofErr w:type="gramStart"/>
      <w:r>
        <w:rPr>
          <w:rFonts w:ascii="Segoe UI" w:hAnsi="Segoe UI" w:cs="Segoe UI"/>
          <w:sz w:val="22"/>
          <w:szCs w:val="22"/>
        </w:rPr>
        <w:t>(</w:t>
      </w:r>
      <w:r w:rsidRPr="00C355AC">
        <w:rPr>
          <w:rFonts w:ascii="Segoe UI" w:hAnsi="Segoe UI" w:cs="Segoe UI"/>
          <w:sz w:val="22"/>
          <w:szCs w:val="22"/>
        </w:rPr>
        <w:t xml:space="preserve"> λ</w:t>
      </w:r>
      <w:proofErr w:type="gramEnd"/>
      <w:r>
        <w:rPr>
          <w:rFonts w:ascii="Segoe UI" w:hAnsi="Segoe UI" w:cs="Segoe UI"/>
          <w:sz w:val="22"/>
          <w:szCs w:val="22"/>
        </w:rPr>
        <w:t>) :</w:t>
      </w:r>
    </w:p>
    <w:p w14:paraId="4D126B8F" w14:textId="77777777" w:rsidR="001D41CC" w:rsidRPr="00B512F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6B5352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Son unité de mesure</w:t>
      </w:r>
      <w:r>
        <w:rPr>
          <w:rFonts w:ascii="Segoe UI" w:hAnsi="Segoe UI" w:cs="Segoe UI"/>
          <w:sz w:val="22"/>
          <w:szCs w:val="22"/>
        </w:rPr>
        <w:t xml:space="preserve"> :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00C5CC3A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F388E7C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noProof/>
          <w:sz w:val="22"/>
          <w:szCs w:val="22"/>
          <w:lang w:eastAsia="fr-BE"/>
        </w:rPr>
        <w:drawing>
          <wp:inline distT="0" distB="0" distL="0" distR="0" wp14:anchorId="513B70CE" wp14:editId="70636A9F">
            <wp:extent cx="4985522" cy="260032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58" cy="2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7A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i/>
          <w:sz w:val="16"/>
          <w:szCs w:val="16"/>
        </w:rPr>
      </w:pPr>
    </w:p>
    <w:p w14:paraId="73B5D1EC" w14:textId="77777777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4.2. 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 xml:space="preserve">(f) </w:t>
      </w:r>
    </w:p>
    <w:p w14:paraId="21433044" w14:textId="2A8E6458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>(f)</w:t>
      </w:r>
      <w:r>
        <w:rPr>
          <w:rFonts w:ascii="Segoe UI" w:hAnsi="Segoe UI" w:cs="Segoe UI"/>
          <w:b/>
          <w:sz w:val="22"/>
          <w:szCs w:val="22"/>
        </w:rPr>
        <w:t xml:space="preserve"> : </w:t>
      </w:r>
      <w:r w:rsidR="00185BE0">
        <w:rPr>
          <w:rFonts w:ascii="Segoe UI" w:hAnsi="Segoe UI" w:cs="Segoe UI"/>
          <w:sz w:val="22"/>
          <w:szCs w:val="22"/>
        </w:rPr>
        <w:t>F=</w:t>
      </w:r>
      <w:r w:rsidR="00185BE0" w:rsidRPr="00185BE0">
        <w:rPr>
          <w:rFonts w:ascii="Segoe UI" w:hAnsi="Segoe UI" w:cs="Segoe UI"/>
          <w:sz w:val="22"/>
          <w:szCs w:val="22"/>
          <w:highlight w:val="yellow"/>
        </w:rPr>
        <w:t>……………………………………………….</w:t>
      </w:r>
    </w:p>
    <w:p w14:paraId="299F58FA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083421">
        <w:rPr>
          <w:rFonts w:ascii="Segoe UI" w:hAnsi="Segoe UI" w:cs="Segoe UI"/>
          <w:sz w:val="22"/>
          <w:szCs w:val="22"/>
        </w:rPr>
        <w:t xml:space="preserve">Elle s’exprime en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6125321B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083421">
        <w:rPr>
          <w:rFonts w:ascii="Segoe UI" w:hAnsi="Segoe UI" w:cs="Segoe UI"/>
          <w:b/>
          <w:sz w:val="22"/>
          <w:szCs w:val="22"/>
        </w:rPr>
        <w:t>1 Hz = 1 oscillation /seconde</w:t>
      </w:r>
    </w:p>
    <w:p w14:paraId="6B0013F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kilohertz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kHz 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 xml:space="preserve">3 </w:t>
      </w:r>
      <w:r w:rsidRPr="00C355AC">
        <w:rPr>
          <w:rFonts w:ascii="Segoe UI" w:hAnsi="Segoe UI" w:cs="Segoe UI"/>
          <w:sz w:val="22"/>
          <w:szCs w:val="22"/>
        </w:rPr>
        <w:t xml:space="preserve">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7D0BDD79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 mégahertz = 1 MHz=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6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Pr="00C355AC">
        <w:rPr>
          <w:rFonts w:ascii="Segoe UI" w:hAnsi="Segoe UI" w:cs="Segoe UI"/>
          <w:sz w:val="22"/>
          <w:szCs w:val="22"/>
        </w:rPr>
        <w:t>Hz</w:t>
      </w:r>
    </w:p>
    <w:p w14:paraId="4B3C61D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gigahertz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9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>
        <w:rPr>
          <w:rFonts w:ascii="Segoe UI" w:hAnsi="Segoe UI" w:cs="Segoe UI"/>
          <w:sz w:val="22"/>
          <w:szCs w:val="22"/>
        </w:rPr>
        <w:t>…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668365AD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9E08A7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 xml:space="preserve">4.3. Calcul de la longueur d’onde : </w:t>
      </w:r>
      <w:r>
        <w:rPr>
          <w:rFonts w:ascii="Segoe UI" w:hAnsi="Segoe UI" w:cs="Segoe UI"/>
          <w:b/>
          <w:sz w:val="22"/>
          <w:szCs w:val="22"/>
        </w:rPr>
        <w:t>(</w:t>
      </w:r>
      <w:r w:rsidRPr="00083421">
        <w:rPr>
          <w:rFonts w:ascii="Segoe UI" w:hAnsi="Segoe UI" w:cs="Segoe UI"/>
          <w:sz w:val="22"/>
          <w:szCs w:val="22"/>
        </w:rPr>
        <w:t>inversement proportionnelle à la fréquence</w:t>
      </w:r>
      <w:r>
        <w:rPr>
          <w:rFonts w:ascii="Segoe UI" w:hAnsi="Segoe UI" w:cs="Segoe UI"/>
          <w:b/>
          <w:sz w:val="22"/>
          <w:szCs w:val="22"/>
        </w:rPr>
        <w:t>)</w:t>
      </w:r>
    </w:p>
    <w:p w14:paraId="162DEC27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</w:p>
    <w:p w14:paraId="7AC9489D" w14:textId="77777777" w:rsidR="001D41CC" w:rsidRPr="00083421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proofErr w:type="gramStart"/>
      <w:r w:rsidRPr="00083421">
        <w:rPr>
          <w:rFonts w:ascii="Segoe UI" w:hAnsi="Segoe UI" w:cs="Segoe UI"/>
          <w:b/>
          <w:sz w:val="40"/>
          <w:szCs w:val="40"/>
        </w:rPr>
        <w:t>λ</w:t>
      </w:r>
      <w:proofErr w:type="gramEnd"/>
      <w:r w:rsidRPr="00083421">
        <w:rPr>
          <w:rFonts w:ascii="Segoe UI" w:hAnsi="Segoe UI" w:cs="Segoe UI"/>
          <w:b/>
          <w:sz w:val="40"/>
          <w:szCs w:val="40"/>
        </w:rPr>
        <w:t xml:space="preserve"> = v/f</w:t>
      </w:r>
    </w:p>
    <w:p w14:paraId="16F3B4EF" w14:textId="77777777" w:rsidR="001D41CC" w:rsidRPr="009E2F16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color w:val="00B0F0"/>
          <w:sz w:val="16"/>
          <w:szCs w:val="16"/>
        </w:rPr>
      </w:pPr>
    </w:p>
    <w:p w14:paraId="1E70FF15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6FF67C54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C355AC">
        <w:rPr>
          <w:rFonts w:ascii="Segoe UI" w:hAnsi="Segoe UI" w:cs="Segoe UI"/>
          <w:sz w:val="22"/>
          <w:szCs w:val="22"/>
          <w:u w:val="single"/>
        </w:rPr>
        <w:t>A retenir</w:t>
      </w:r>
      <w:r>
        <w:rPr>
          <w:rFonts w:ascii="Segoe UI" w:hAnsi="Segoe UI" w:cs="Segoe UI"/>
          <w:sz w:val="22"/>
          <w:szCs w:val="22"/>
          <w:u w:val="single"/>
        </w:rPr>
        <w:t xml:space="preserve"> également :</w:t>
      </w:r>
      <w:r w:rsidRPr="00C355AC">
        <w:rPr>
          <w:rFonts w:ascii="Segoe UI" w:hAnsi="Segoe UI" w:cs="Segoe UI"/>
          <w:sz w:val="22"/>
          <w:szCs w:val="22"/>
        </w:rPr>
        <w:t xml:space="preserve"> Pour calculer la </w:t>
      </w:r>
      <w:r w:rsidRPr="00C227AB">
        <w:rPr>
          <w:rFonts w:ascii="Segoe UI" w:hAnsi="Segoe UI" w:cs="Segoe UI"/>
          <w:b/>
          <w:sz w:val="22"/>
          <w:szCs w:val="22"/>
        </w:rPr>
        <w:t>vitesse d’une onde</w:t>
      </w:r>
      <w:r w:rsidRPr="00C355AC">
        <w:rPr>
          <w:rFonts w:ascii="Segoe UI" w:hAnsi="Segoe UI" w:cs="Segoe UI"/>
          <w:sz w:val="22"/>
          <w:szCs w:val="22"/>
        </w:rPr>
        <w:t xml:space="preserve">, on utilise la formule : </w:t>
      </w:r>
    </w:p>
    <w:p w14:paraId="5E0C8917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proofErr w:type="gramStart"/>
      <w:r w:rsidRPr="00C355AC">
        <w:rPr>
          <w:rFonts w:ascii="Segoe UI" w:hAnsi="Segoe UI" w:cs="Segoe UI"/>
          <w:b/>
          <w:sz w:val="36"/>
          <w:szCs w:val="36"/>
        </w:rPr>
        <w:t>v</w:t>
      </w:r>
      <w:proofErr w:type="gramEnd"/>
      <w:r w:rsidRPr="00C355AC">
        <w:rPr>
          <w:rFonts w:ascii="Segoe UI" w:hAnsi="Segoe UI" w:cs="Segoe UI"/>
          <w:b/>
          <w:sz w:val="36"/>
          <w:szCs w:val="36"/>
        </w:rPr>
        <w:t xml:space="preserve"> = λ. f</w:t>
      </w:r>
    </w:p>
    <w:p w14:paraId="21F42AD2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7937BD">
        <w:rPr>
          <w:rFonts w:ascii="Segoe UI" w:hAnsi="Segoe UI" w:cs="Segoe UI"/>
          <w:b/>
          <w:sz w:val="22"/>
          <w:szCs w:val="22"/>
        </w:rPr>
        <w:t>Où</w:t>
      </w:r>
      <w:r>
        <w:rPr>
          <w:rFonts w:ascii="Segoe UI" w:hAnsi="Segoe UI" w:cs="Segoe UI"/>
          <w:b/>
          <w:sz w:val="22"/>
          <w:szCs w:val="22"/>
        </w:rPr>
        <w:t> :</w:t>
      </w:r>
    </w:p>
    <w:p w14:paraId="2F1B909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937BD">
        <w:rPr>
          <w:rFonts w:ascii="Segoe UI" w:hAnsi="Segoe UI" w:cs="Segoe UI"/>
          <w:sz w:val="22"/>
          <w:szCs w:val="22"/>
        </w:rPr>
        <w:t>v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λ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Pr="007937BD">
        <w:rPr>
          <w:rFonts w:ascii="Segoe UI" w:hAnsi="Segoe UI" w:cs="Segoe UI"/>
          <w:sz w:val="22"/>
          <w:szCs w:val="22"/>
        </w:rPr>
        <w:t xml:space="preserve">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f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>………………………………………..</w:t>
      </w:r>
    </w:p>
    <w:p w14:paraId="4F876DBD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989C6ED" w14:textId="0530FE3C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395FC11" w14:textId="6BF401D3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6D9D7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A12EB7" w14:textId="77777777" w:rsidR="001D41CC" w:rsidRPr="002926D0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926D0">
        <w:rPr>
          <w:rFonts w:ascii="Segoe UI" w:hAnsi="Segoe UI" w:cs="Segoe UI"/>
          <w:b/>
          <w:sz w:val="22"/>
          <w:szCs w:val="22"/>
          <w:u w:val="single"/>
        </w:rPr>
        <w:t xml:space="preserve">Exercices </w:t>
      </w:r>
    </w:p>
    <w:p w14:paraId="2389FA4C" w14:textId="77777777" w:rsidR="001D41CC" w:rsidRPr="00C227AB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1. Calcule la longueur d’onde en m d’un signal de fréquence 150 MHz.</w:t>
      </w:r>
    </w:p>
    <w:p w14:paraId="7F540AF3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1CC" w14:paraId="67CBD220" w14:textId="77777777" w:rsidTr="001D41CC">
        <w:tc>
          <w:tcPr>
            <w:tcW w:w="9062" w:type="dxa"/>
          </w:tcPr>
          <w:p w14:paraId="5B94C5D0" w14:textId="77777777" w:rsidR="001D41CC" w:rsidRPr="007263DF" w:rsidRDefault="001D41CC" w:rsidP="001D41C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3B0F1F7A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FC92E0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0C75DD9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B688F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B9E08C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BDCCF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0C09E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5DBB27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F7357D" w14:textId="41E5BEF6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B88C3E0" w14:textId="4ECD64EE" w:rsidR="001D41CC" w:rsidRDefault="00666C7D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  <w:r w:rsidRPr="00A62B05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 xml:space="preserve">2.Calcule la </w:t>
      </w:r>
      <w:r w:rsidRPr="00185BE0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>longueur d'onde (en μm) d’un rayonnement qui possède une fréquence de 500000 GHz.</w:t>
      </w:r>
    </w:p>
    <w:p w14:paraId="77A75E8A" w14:textId="6AE2BE88" w:rsidR="00460215" w:rsidRDefault="00460215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15" w14:paraId="0E28D071" w14:textId="77777777" w:rsidTr="00430A5C">
        <w:tc>
          <w:tcPr>
            <w:tcW w:w="9062" w:type="dxa"/>
          </w:tcPr>
          <w:p w14:paraId="06F1D10D" w14:textId="77777777" w:rsidR="00460215" w:rsidRPr="007263DF" w:rsidRDefault="00460215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5ED868A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44F130F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89ADF6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8790155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534D2F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8E840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46BFE33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03B57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55158E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78E4707" w14:textId="77777777" w:rsidR="00460215" w:rsidRPr="00666C7D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8CF546C" w14:textId="49220702" w:rsidR="001D41CC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3</w:t>
      </w:r>
      <w:r w:rsidR="001D41CC" w:rsidRPr="00185BE0">
        <w:rPr>
          <w:rFonts w:ascii="Segoe UI" w:hAnsi="Segoe UI" w:cs="Segoe UI"/>
          <w:sz w:val="22"/>
          <w:szCs w:val="22"/>
          <w:highlight w:val="yellow"/>
        </w:rPr>
        <w:t>. Quelle est la fréquence en kHz correspondant à une longueur d’onde de 1.829 km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0A6FC6AB" w14:textId="77777777" w:rsidTr="00430A5C">
        <w:tc>
          <w:tcPr>
            <w:tcW w:w="9062" w:type="dxa"/>
          </w:tcPr>
          <w:p w14:paraId="4D1C949F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5C7E668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82F85C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22B38F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3565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E8A60B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ABF45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8C879A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DEEE3C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0A58F1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C3DA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5A98DF2" w14:textId="297236B1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fréquence de 5.5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Hz. Détermine sa période et sa longueur d’onde.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13FBF00" w14:textId="77777777" w:rsidTr="00430A5C">
        <w:tc>
          <w:tcPr>
            <w:tcW w:w="9062" w:type="dxa"/>
          </w:tcPr>
          <w:p w14:paraId="7D254903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1A6EEF74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4F64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6C7EF8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3D1F0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DC3B9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A4F46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A3AAF3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CE1FD6D" w14:textId="728FF1C5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lastRenderedPageBreak/>
        <w:t>5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longueur d’onde de 6,2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-7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m. Calcule sa fréquence.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p w14:paraId="5F8472AA" w14:textId="258F185A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838A601" w14:textId="77777777" w:rsidTr="00430A5C">
        <w:tc>
          <w:tcPr>
            <w:tcW w:w="9062" w:type="dxa"/>
          </w:tcPr>
          <w:p w14:paraId="218F2E8D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CF990B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D30BC5A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B6B1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8CAD95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FFDD5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DBB93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A5E1015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9BD50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7B6B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E732A8" w14:textId="77777777" w:rsidR="007263DF" w:rsidRPr="00C227AB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72FC862" w14:textId="5079DF3E" w:rsidR="007263DF" w:rsidRPr="00DB415E" w:rsidRDefault="00460215" w:rsidP="007263DF">
      <w:pPr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6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>.Connaissant la longueur d’onde et la fréquence de quelques ondes électromagnétiques, calculons la vitesse de transmission de la lumière dans l’air (ou dans le vide) :</w:t>
      </w:r>
      <w:r w:rsidR="007263DF" w:rsidRPr="00DB415E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2"/>
        <w:gridCol w:w="2307"/>
        <w:gridCol w:w="2219"/>
      </w:tblGrid>
      <w:tr w:rsidR="007263DF" w:rsidRPr="002926D0" w14:paraId="7A1B9410" w14:textId="77777777" w:rsidTr="00430A5C">
        <w:tc>
          <w:tcPr>
            <w:tcW w:w="2444" w:type="dxa"/>
            <w:shd w:val="clear" w:color="auto" w:fill="auto"/>
            <w:vAlign w:val="center"/>
          </w:tcPr>
          <w:p w14:paraId="7F2755A1" w14:textId="77777777" w:rsidR="007263DF" w:rsidRPr="002926D0" w:rsidRDefault="007263DF" w:rsidP="00430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Types d’ondes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30CEF6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Longueur d’onde λ (m)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49549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Fréquence f</w:t>
            </w:r>
          </w:p>
          <w:p w14:paraId="123F806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(Hz)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2D847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 xml:space="preserve"> = λ  . 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proofErr w:type="gramEnd"/>
          </w:p>
          <w:p w14:paraId="523FF15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m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/s)</w:t>
            </w:r>
          </w:p>
        </w:tc>
      </w:tr>
      <w:tr w:rsidR="007263DF" w:rsidRPr="00DB415E" w14:paraId="6B2F96D0" w14:textId="77777777" w:rsidTr="00430A5C">
        <w:trPr>
          <w:trHeight w:val="892"/>
        </w:trPr>
        <w:tc>
          <w:tcPr>
            <w:tcW w:w="2444" w:type="dxa"/>
            <w:shd w:val="clear" w:color="auto" w:fill="auto"/>
            <w:vAlign w:val="center"/>
          </w:tcPr>
          <w:p w14:paraId="0F0C1FC1" w14:textId="77777777" w:rsidR="007263DF" w:rsidRPr="002926D0" w:rsidRDefault="007263DF" w:rsidP="00587414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Onde radio (106 FM)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2ADEF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2,83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AB992B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106 000 000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FDDCFE" w14:textId="77777777" w:rsidR="007263DF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3F15AF" w14:textId="76F86314" w:rsidR="007263DF" w:rsidRPr="00DB415E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7892E74B" w14:textId="77777777" w:rsidTr="00430A5C">
        <w:tc>
          <w:tcPr>
            <w:tcW w:w="2444" w:type="dxa"/>
            <w:shd w:val="clear" w:color="auto" w:fill="auto"/>
            <w:vAlign w:val="center"/>
          </w:tcPr>
          <w:p w14:paraId="1BB9AB44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Micro-ondes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EC135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0,12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AFB17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2 450 000 000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37E623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375A60" w14:textId="7939C1BC" w:rsidR="007263DF" w:rsidRPr="00DB415E" w:rsidRDefault="007263DF" w:rsidP="007263D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1FD3C8E4" w14:textId="77777777" w:rsidTr="00430A5C">
        <w:tc>
          <w:tcPr>
            <w:tcW w:w="2444" w:type="dxa"/>
            <w:shd w:val="clear" w:color="auto" w:fill="auto"/>
            <w:vAlign w:val="center"/>
          </w:tcPr>
          <w:p w14:paraId="36C020F5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rouge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BD227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DFB8FA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482 000 000 000 000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88D528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C7F375" w14:textId="0A84B10C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6A86EA0" w14:textId="77777777" w:rsidTr="00430A5C">
        <w:tc>
          <w:tcPr>
            <w:tcW w:w="2444" w:type="dxa"/>
            <w:shd w:val="clear" w:color="auto" w:fill="auto"/>
            <w:vAlign w:val="center"/>
          </w:tcPr>
          <w:p w14:paraId="1ACE9032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violette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E9EF1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A42FAE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789 000 000 000 000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A948C2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C625E4" w14:textId="5F66110F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D67E71B" w14:textId="77777777" w:rsidTr="00430A5C">
        <w:tc>
          <w:tcPr>
            <w:tcW w:w="2444" w:type="dxa"/>
            <w:shd w:val="clear" w:color="auto" w:fill="auto"/>
            <w:vAlign w:val="center"/>
          </w:tcPr>
          <w:p w14:paraId="46A8BEF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UV 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B24D6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0,000 000 315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50ACE2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952 000 000 000 000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EB055E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05179E" w14:textId="1E59324A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9E76D" w14:textId="204537F3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038FA" w14:textId="44167E2D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F35665" w14:textId="6B46368F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C8A76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7263DF" w:rsidSect="00460215">
      <w:footerReference w:type="default" r:id="rId8"/>
      <w:pgSz w:w="11906" w:h="16838"/>
      <w:pgMar w:top="851" w:right="1417" w:bottom="993" w:left="1417" w:header="708" w:footer="47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FAC0" w14:textId="77777777" w:rsidR="00D04A39" w:rsidRDefault="00D04A39" w:rsidP="00A652E6">
      <w:pPr>
        <w:spacing w:before="0" w:after="0" w:line="240" w:lineRule="auto"/>
      </w:pPr>
      <w:r>
        <w:separator/>
      </w:r>
    </w:p>
  </w:endnote>
  <w:endnote w:type="continuationSeparator" w:id="0">
    <w:p w14:paraId="4A4F8A0B" w14:textId="77777777" w:rsidR="00D04A39" w:rsidRDefault="00D04A39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174607"/>
      <w:docPartObj>
        <w:docPartGallery w:val="Page Numbers (Bottom of Page)"/>
        <w:docPartUnique/>
      </w:docPartObj>
    </w:sdtPr>
    <w:sdtEndPr/>
    <w:sdtContent>
      <w:p w14:paraId="77BF5BCD" w14:textId="291EFA14" w:rsidR="00460215" w:rsidRDefault="00460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2E5844" w14:textId="77777777" w:rsidR="00460215" w:rsidRDefault="00460215" w:rsidP="00460215">
    <w:pPr>
      <w:pStyle w:val="Pieddepage"/>
    </w:pPr>
    <w:r>
      <w:t>FSC                                  PROF : RAMDANI                            CLASSE : 6</w:t>
    </w:r>
    <w:r>
      <w:rPr>
        <w:vertAlign w:val="superscript"/>
      </w:rPr>
      <w:t xml:space="preserve"> </w:t>
    </w:r>
    <w:r>
      <w:t>T &amp; 7P                                 2020-2021</w:t>
    </w:r>
  </w:p>
  <w:p w14:paraId="615DDC1D" w14:textId="26907BDE" w:rsidR="00F5616C" w:rsidRDefault="00F5616C" w:rsidP="00460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86A5" w14:textId="77777777" w:rsidR="00D04A39" w:rsidRDefault="00D04A39" w:rsidP="00A652E6">
      <w:pPr>
        <w:spacing w:before="0" w:after="0" w:line="240" w:lineRule="auto"/>
      </w:pPr>
      <w:r>
        <w:separator/>
      </w:r>
    </w:p>
  </w:footnote>
  <w:footnote w:type="continuationSeparator" w:id="0">
    <w:p w14:paraId="293E57C1" w14:textId="77777777" w:rsidR="00D04A39" w:rsidRDefault="00D04A39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7B65"/>
    <w:rsid w:val="00083421"/>
    <w:rsid w:val="00084EA7"/>
    <w:rsid w:val="00095AD4"/>
    <w:rsid w:val="00097B82"/>
    <w:rsid w:val="000C0E62"/>
    <w:rsid w:val="000E1D7C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4657"/>
    <w:rsid w:val="006F44FC"/>
    <w:rsid w:val="00706732"/>
    <w:rsid w:val="0071299F"/>
    <w:rsid w:val="00714F91"/>
    <w:rsid w:val="007263DF"/>
    <w:rsid w:val="007453A3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90660A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04A39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61568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05FD427B-8AFB-4AB8-B532-67D6BE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Ramdani Mohamed</cp:lastModifiedBy>
  <cp:revision>2</cp:revision>
  <cp:lastPrinted>2021-01-04T15:48:00Z</cp:lastPrinted>
  <dcterms:created xsi:type="dcterms:W3CDTF">2021-01-04T15:54:00Z</dcterms:created>
  <dcterms:modified xsi:type="dcterms:W3CDTF">2021-01-04T15:54:00Z</dcterms:modified>
</cp:coreProperties>
</file>