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8A" w:rsidRDefault="00FB1308" w:rsidP="00A4661E">
      <w:pPr>
        <w:pBdr>
          <w:top w:val="single" w:sz="4" w:space="0" w:color="auto"/>
          <w:left w:val="single" w:sz="4" w:space="4" w:color="auto"/>
          <w:bottom w:val="single" w:sz="4" w:space="1" w:color="auto"/>
          <w:right w:val="single" w:sz="4" w:space="4" w:color="auto"/>
        </w:pBdr>
        <w:shd w:val="clear" w:color="auto" w:fill="EEECE1" w:themeFill="background2"/>
        <w:jc w:val="center"/>
        <w:rPr>
          <w:rFonts w:ascii="Times New Roman" w:hAnsi="Times New Roman" w:cs="Times New Roman"/>
          <w:b/>
          <w:sz w:val="40"/>
          <w:szCs w:val="40"/>
        </w:rPr>
      </w:pPr>
      <w:r w:rsidRPr="00FB1308">
        <w:rPr>
          <w:rFonts w:ascii="Times New Roman" w:hAnsi="Times New Roman" w:cs="Times New Roman"/>
          <w:b/>
          <w:sz w:val="40"/>
          <w:szCs w:val="40"/>
        </w:rPr>
        <w:t>Le rejet de l’indifférence et le concept de la solidarité en Islam</w:t>
      </w:r>
    </w:p>
    <w:p w:rsidR="00B41760" w:rsidRPr="00A5648A" w:rsidRDefault="00D857F9" w:rsidP="00A5648A">
      <w:pPr>
        <w:jc w:val="center"/>
        <w:rPr>
          <w:rFonts w:ascii="Times New Roman" w:hAnsi="Times New Roman" w:cs="Times New Roman"/>
          <w:b/>
          <w:sz w:val="24"/>
          <w:szCs w:val="24"/>
        </w:rPr>
      </w:pPr>
      <w:r>
        <w:rPr>
          <w:rFonts w:ascii="Times New Roman" w:hAnsi="Times New Roman" w:cs="Times New Roman"/>
          <w:b/>
          <w:noProof/>
          <w:sz w:val="24"/>
          <w:szCs w:val="24"/>
          <w:lang w:eastAsia="fr-BE"/>
        </w:rPr>
        <w:drawing>
          <wp:anchor distT="0" distB="0" distL="114300" distR="114300" simplePos="0" relativeHeight="251660288" behindDoc="0" locked="0" layoutInCell="1" allowOverlap="1">
            <wp:simplePos x="0" y="0"/>
            <wp:positionH relativeFrom="column">
              <wp:posOffset>217805</wp:posOffset>
            </wp:positionH>
            <wp:positionV relativeFrom="paragraph">
              <wp:posOffset>993140</wp:posOffset>
            </wp:positionV>
            <wp:extent cx="5430520" cy="3623945"/>
            <wp:effectExtent l="247650" t="228600" r="227330" b="205105"/>
            <wp:wrapSquare wrapText="bothSides"/>
            <wp:docPr id="1" name="Image 1" descr="https://www.telos-eu.com/medias/cache/59/c3/59c36b78efaa653ea1d9be48bd98f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los-eu.com/medias/cache/59/c3/59c36b78efaa653ea1d9be48bd98f667.jpg"/>
                    <pic:cNvPicPr>
                      <a:picLocks noChangeAspect="1" noChangeArrowheads="1"/>
                    </pic:cNvPicPr>
                  </pic:nvPicPr>
                  <pic:blipFill>
                    <a:blip r:embed="rId7"/>
                    <a:srcRect/>
                    <a:stretch>
                      <a:fillRect/>
                    </a:stretch>
                  </pic:blipFill>
                  <pic:spPr bwMode="auto">
                    <a:xfrm>
                      <a:off x="0" y="0"/>
                      <a:ext cx="5430520" cy="362394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B41760" w:rsidRDefault="00B41760">
      <w:pPr>
        <w:rPr>
          <w:rFonts w:ascii="Times New Roman" w:hAnsi="Times New Roman" w:cs="Times New Roman"/>
          <w:b/>
          <w:sz w:val="32"/>
          <w:szCs w:val="32"/>
        </w:rPr>
      </w:pPr>
    </w:p>
    <w:p w:rsidR="00FB1308" w:rsidRDefault="00FB1308">
      <w:pPr>
        <w:rPr>
          <w:rStyle w:val="Accentuation"/>
          <w:rFonts w:ascii="Helvetica" w:hAnsi="Helvetica"/>
          <w:color w:val="373737"/>
          <w:sz w:val="21"/>
          <w:szCs w:val="21"/>
          <w:shd w:val="clear" w:color="auto" w:fill="FFFFFF"/>
        </w:rPr>
      </w:pPr>
    </w:p>
    <w:p w:rsidR="00FB1308" w:rsidRDefault="00FB1308">
      <w:pPr>
        <w:rPr>
          <w:rStyle w:val="Accentuation"/>
          <w:rFonts w:ascii="Helvetica" w:hAnsi="Helvetica"/>
          <w:color w:val="373737"/>
          <w:sz w:val="21"/>
          <w:szCs w:val="21"/>
          <w:shd w:val="clear" w:color="auto" w:fill="FFFFFF"/>
        </w:rPr>
      </w:pPr>
    </w:p>
    <w:p w:rsidR="00FB1308" w:rsidRDefault="00FB1308">
      <w:pPr>
        <w:rPr>
          <w:rStyle w:val="Accentuation"/>
          <w:rFonts w:ascii="Helvetica" w:hAnsi="Helvetica"/>
          <w:color w:val="373737"/>
          <w:sz w:val="21"/>
          <w:szCs w:val="21"/>
          <w:shd w:val="clear" w:color="auto" w:fill="FFFFFF"/>
        </w:rPr>
      </w:pPr>
    </w:p>
    <w:p w:rsidR="00376920" w:rsidRDefault="00376920">
      <w:pPr>
        <w:rPr>
          <w:rFonts w:ascii="Verdana" w:hAnsi="Verdana"/>
          <w:color w:val="121419"/>
          <w:sz w:val="18"/>
          <w:szCs w:val="18"/>
          <w:shd w:val="clear" w:color="auto" w:fill="FFFFFF"/>
        </w:rPr>
      </w:pPr>
      <w:r>
        <w:rPr>
          <w:rStyle w:val="lev"/>
          <w:rFonts w:ascii="Verdana" w:hAnsi="Verdana"/>
          <w:color w:val="121419"/>
          <w:sz w:val="18"/>
          <w:szCs w:val="18"/>
          <w:shd w:val="clear" w:color="auto" w:fill="FFFFFF"/>
        </w:rPr>
        <w:t xml:space="preserve">« ... </w:t>
      </w:r>
      <w:r w:rsidRPr="00376920">
        <w:rPr>
          <w:rStyle w:val="lev"/>
          <w:rFonts w:ascii="Verdana" w:hAnsi="Verdana"/>
          <w:color w:val="121419"/>
          <w:sz w:val="32"/>
          <w:szCs w:val="32"/>
          <w:shd w:val="clear" w:color="auto" w:fill="FFFFFF"/>
        </w:rPr>
        <w:t>Entraidez-vous dans l’accomplissement des bonnes œuvres et de la piété et ne vous entraidez pas dans le péché et la transgression</w:t>
      </w:r>
      <w:r>
        <w:rPr>
          <w:rStyle w:val="lev"/>
          <w:rFonts w:ascii="Verdana" w:hAnsi="Verdana"/>
          <w:color w:val="121419"/>
          <w:sz w:val="18"/>
          <w:szCs w:val="18"/>
          <w:shd w:val="clear" w:color="auto" w:fill="FFFFFF"/>
        </w:rPr>
        <w:t>…</w:t>
      </w:r>
      <w:r>
        <w:rPr>
          <w:rFonts w:ascii="Verdana" w:hAnsi="Verdana"/>
          <w:color w:val="121419"/>
          <w:sz w:val="18"/>
          <w:szCs w:val="18"/>
          <w:shd w:val="clear" w:color="auto" w:fill="FFFFFF"/>
        </w:rPr>
        <w:t xml:space="preserve">.. »              </w:t>
      </w:r>
    </w:p>
    <w:p w:rsidR="00FB1308" w:rsidRDefault="00376920" w:rsidP="00376920">
      <w:pPr>
        <w:ind w:left="2832" w:firstLine="708"/>
        <w:rPr>
          <w:rStyle w:val="Accentuation"/>
          <w:rFonts w:ascii="Helvetica" w:hAnsi="Helvetica"/>
          <w:color w:val="373737"/>
          <w:sz w:val="21"/>
          <w:szCs w:val="21"/>
          <w:shd w:val="clear" w:color="auto" w:fill="FFFFFF"/>
        </w:rPr>
      </w:pPr>
      <w:r>
        <w:rPr>
          <w:rStyle w:val="lev"/>
          <w:rFonts w:ascii="Verdana" w:hAnsi="Verdana"/>
          <w:color w:val="121419"/>
          <w:sz w:val="18"/>
          <w:szCs w:val="18"/>
          <w:shd w:val="clear" w:color="auto" w:fill="FFFFFF"/>
        </w:rPr>
        <w:t xml:space="preserve">                                         Sourate al-Maidah, verset2</w:t>
      </w:r>
    </w:p>
    <w:p w:rsidR="00FB1308" w:rsidRDefault="00FB1308">
      <w:pPr>
        <w:rPr>
          <w:rStyle w:val="Accentuation"/>
          <w:rFonts w:ascii="Helvetica" w:hAnsi="Helvetica"/>
          <w:color w:val="373737"/>
          <w:sz w:val="21"/>
          <w:szCs w:val="21"/>
          <w:shd w:val="clear" w:color="auto" w:fill="FFFFFF"/>
        </w:rPr>
      </w:pPr>
    </w:p>
    <w:p w:rsidR="00164612" w:rsidRDefault="00164612" w:rsidP="00164612">
      <w:pPr>
        <w:shd w:val="clear" w:color="auto" w:fill="F2F2F2" w:themeFill="background1" w:themeFillShade="F2"/>
        <w:rPr>
          <w:rFonts w:ascii="Times New Roman" w:hAnsi="Times New Roman" w:cs="Times New Roman"/>
          <w:b/>
          <w:sz w:val="24"/>
          <w:szCs w:val="24"/>
        </w:rPr>
      </w:pPr>
      <w:r>
        <w:rPr>
          <w:rFonts w:ascii="Times New Roman" w:hAnsi="Times New Roman" w:cs="Times New Roman"/>
          <w:b/>
          <w:sz w:val="24"/>
          <w:szCs w:val="24"/>
        </w:rPr>
        <w:t>NB : Le travail est à compléter et à renvoyer pour le 2/12/20.</w:t>
      </w:r>
    </w:p>
    <w:p w:rsidR="00C11EBB" w:rsidRDefault="00C11EBB">
      <w:pPr>
        <w:rPr>
          <w:rFonts w:ascii="Times New Roman" w:hAnsi="Times New Roman" w:cs="Times New Roman"/>
          <w:b/>
          <w:sz w:val="24"/>
          <w:szCs w:val="24"/>
        </w:rPr>
      </w:pPr>
    </w:p>
    <w:p w:rsidR="00C11EBB" w:rsidRDefault="00C11EBB" w:rsidP="00C11EBB">
      <w:pPr>
        <w:shd w:val="clear" w:color="auto" w:fill="F2F2F2" w:themeFill="background1" w:themeFillShade="F2"/>
        <w:rPr>
          <w:rFonts w:ascii="Times New Roman" w:hAnsi="Times New Roman" w:cs="Times New Roman"/>
          <w:b/>
          <w:sz w:val="24"/>
          <w:szCs w:val="24"/>
        </w:rPr>
      </w:pPr>
      <w:r>
        <w:rPr>
          <w:rFonts w:ascii="Times New Roman" w:hAnsi="Times New Roman" w:cs="Times New Roman"/>
          <w:b/>
          <w:sz w:val="24"/>
          <w:szCs w:val="24"/>
        </w:rPr>
        <w:lastRenderedPageBreak/>
        <w:t>1 – PHASE D’EVEIL</w:t>
      </w:r>
    </w:p>
    <w:p w:rsidR="00ED21C7" w:rsidRPr="00DC5B8F" w:rsidRDefault="00FB1308">
      <w:pPr>
        <w:rPr>
          <w:rFonts w:ascii="Times New Roman" w:hAnsi="Times New Roman" w:cs="Times New Roman"/>
          <w:b/>
          <w:sz w:val="24"/>
          <w:szCs w:val="24"/>
        </w:rPr>
      </w:pPr>
      <w:r w:rsidRPr="00DC5B8F">
        <w:rPr>
          <w:rFonts w:ascii="Times New Roman" w:hAnsi="Times New Roman" w:cs="Times New Roman"/>
          <w:b/>
          <w:sz w:val="24"/>
          <w:szCs w:val="24"/>
        </w:rPr>
        <w:t>Pour chaque</w:t>
      </w:r>
      <w:r w:rsidR="006F67A7">
        <w:rPr>
          <w:rFonts w:ascii="Times New Roman" w:hAnsi="Times New Roman" w:cs="Times New Roman"/>
          <w:b/>
          <w:sz w:val="24"/>
          <w:szCs w:val="24"/>
        </w:rPr>
        <w:t xml:space="preserve"> caricature, pré</w:t>
      </w:r>
      <w:r w:rsidR="00DC5B8F">
        <w:rPr>
          <w:rFonts w:ascii="Times New Roman" w:hAnsi="Times New Roman" w:cs="Times New Roman"/>
          <w:b/>
          <w:sz w:val="24"/>
          <w:szCs w:val="24"/>
        </w:rPr>
        <w:t>cise</w:t>
      </w:r>
      <w:r w:rsidR="006F67A7">
        <w:rPr>
          <w:rFonts w:ascii="Times New Roman" w:hAnsi="Times New Roman" w:cs="Times New Roman"/>
          <w:b/>
          <w:sz w:val="24"/>
          <w:szCs w:val="24"/>
        </w:rPr>
        <w:t xml:space="preserve"> le message que le dessinateur voulait exprimer</w:t>
      </w:r>
      <w:r w:rsidR="00DC5B8F" w:rsidRPr="00DC5B8F">
        <w:rPr>
          <w:rFonts w:ascii="Times New Roman" w:hAnsi="Times New Roman" w:cs="Times New Roman"/>
          <w:b/>
          <w:sz w:val="24"/>
          <w:szCs w:val="24"/>
        </w:rPr>
        <w:t>:</w:t>
      </w:r>
    </w:p>
    <w:p w:rsidR="00FB1308" w:rsidRDefault="005368A5">
      <w:pPr>
        <w:rPr>
          <w:rFonts w:ascii="Times New Roman" w:hAnsi="Times New Roman" w:cs="Times New Roman"/>
          <w:b/>
          <w:sz w:val="32"/>
          <w:szCs w:val="32"/>
        </w:rPr>
      </w:pPr>
      <w:r>
        <w:rPr>
          <w:rFonts w:ascii="Times New Roman" w:hAnsi="Times New Roman" w:cs="Times New Roman"/>
          <w:b/>
          <w:noProof/>
          <w:sz w:val="32"/>
          <w:szCs w:val="32"/>
          <w:lang w:eastAsia="fr-BE"/>
        </w:rPr>
        <w:drawing>
          <wp:anchor distT="0" distB="0" distL="114300" distR="114300" simplePos="0" relativeHeight="251663360" behindDoc="0" locked="0" layoutInCell="1" allowOverlap="1">
            <wp:simplePos x="0" y="0"/>
            <wp:positionH relativeFrom="column">
              <wp:posOffset>-220980</wp:posOffset>
            </wp:positionH>
            <wp:positionV relativeFrom="paragraph">
              <wp:posOffset>96520</wp:posOffset>
            </wp:positionV>
            <wp:extent cx="2720975" cy="1280160"/>
            <wp:effectExtent l="19050" t="0" r="3175" b="0"/>
            <wp:wrapSquare wrapText="bothSides"/>
            <wp:docPr id="10" name="Imag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8"/>
                    <a:srcRect/>
                    <a:stretch>
                      <a:fillRect/>
                    </a:stretch>
                  </pic:blipFill>
                  <pic:spPr bwMode="auto">
                    <a:xfrm>
                      <a:off x="0" y="0"/>
                      <a:ext cx="2720975" cy="1280160"/>
                    </a:xfrm>
                    <a:prstGeom prst="rect">
                      <a:avLst/>
                    </a:prstGeom>
                    <a:noFill/>
                    <a:ln w="9525">
                      <a:noFill/>
                      <a:miter lim="800000"/>
                      <a:headEnd/>
                      <a:tailEnd/>
                    </a:ln>
                  </pic:spPr>
                </pic:pic>
              </a:graphicData>
            </a:graphic>
          </wp:anchor>
        </w:drawing>
      </w:r>
      <w:r>
        <w:rPr>
          <w:rFonts w:ascii="Times New Roman" w:hAnsi="Times New Roman" w:cs="Times New Roman"/>
          <w:b/>
          <w:sz w:val="32"/>
          <w:szCs w:val="32"/>
        </w:rPr>
        <w:t>……………………………………………………………………………………………………………………………………………………</w:t>
      </w:r>
    </w:p>
    <w:p w:rsidR="00FB1308" w:rsidRDefault="00D828AD">
      <w:pPr>
        <w:rPr>
          <w:rFonts w:ascii="Times New Roman" w:hAnsi="Times New Roman" w:cs="Times New Roman"/>
          <w:b/>
          <w:sz w:val="32"/>
          <w:szCs w:val="32"/>
        </w:rPr>
      </w:pPr>
      <w:r>
        <w:rPr>
          <w:rFonts w:ascii="Times New Roman" w:hAnsi="Times New Roman" w:cs="Times New Roman"/>
          <w:b/>
          <w:noProof/>
          <w:sz w:val="32"/>
          <w:szCs w:val="32"/>
          <w:lang w:eastAsia="fr-BE"/>
        </w:rPr>
        <w:drawing>
          <wp:anchor distT="0" distB="0" distL="114300" distR="114300" simplePos="0" relativeHeight="251661312" behindDoc="0" locked="0" layoutInCell="1" allowOverlap="1">
            <wp:simplePos x="0" y="0"/>
            <wp:positionH relativeFrom="column">
              <wp:posOffset>-3260090</wp:posOffset>
            </wp:positionH>
            <wp:positionV relativeFrom="paragraph">
              <wp:posOffset>302260</wp:posOffset>
            </wp:positionV>
            <wp:extent cx="3056255" cy="1995170"/>
            <wp:effectExtent l="19050" t="0" r="0" b="0"/>
            <wp:wrapSquare wrapText="bothSides"/>
            <wp:docPr id="4" name="Image 4" descr="LA S.D.F.OBIE ou l'indifférence qui humi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S.D.F.OBIE ou l'indifférence qui humilie..."/>
                    <pic:cNvPicPr>
                      <a:picLocks noChangeAspect="1" noChangeArrowheads="1"/>
                    </pic:cNvPicPr>
                  </pic:nvPicPr>
                  <pic:blipFill>
                    <a:blip r:embed="rId9" cstate="print"/>
                    <a:srcRect/>
                    <a:stretch>
                      <a:fillRect/>
                    </a:stretch>
                  </pic:blipFill>
                  <pic:spPr bwMode="auto">
                    <a:xfrm>
                      <a:off x="0" y="0"/>
                      <a:ext cx="3056255" cy="1995170"/>
                    </a:xfrm>
                    <a:prstGeom prst="rect">
                      <a:avLst/>
                    </a:prstGeom>
                    <a:noFill/>
                    <a:ln w="9525">
                      <a:noFill/>
                      <a:miter lim="800000"/>
                      <a:headEnd/>
                      <a:tailEnd/>
                    </a:ln>
                  </pic:spPr>
                </pic:pic>
              </a:graphicData>
            </a:graphic>
          </wp:anchor>
        </w:drawing>
      </w:r>
    </w:p>
    <w:p w:rsidR="00ED21C7" w:rsidRDefault="005368A5">
      <w:pPr>
        <w:rPr>
          <w:rFonts w:ascii="Times New Roman" w:hAnsi="Times New Roman" w:cs="Times New Roman"/>
          <w:b/>
          <w:sz w:val="32"/>
          <w:szCs w:val="32"/>
        </w:rPr>
      </w:pPr>
      <w:r>
        <w:rPr>
          <w:rFonts w:ascii="Times New Roman" w:hAnsi="Times New Roman" w:cs="Times New Roman"/>
          <w:b/>
          <w:sz w:val="32"/>
          <w:szCs w:val="32"/>
        </w:rPr>
        <w:t>………………………………………………………………………………………………………………………</w:t>
      </w:r>
    </w:p>
    <w:p w:rsidR="00ED21C7" w:rsidRDefault="00ED21C7">
      <w:pPr>
        <w:rPr>
          <w:rFonts w:ascii="Times New Roman" w:hAnsi="Times New Roman" w:cs="Times New Roman"/>
          <w:b/>
          <w:sz w:val="32"/>
          <w:szCs w:val="32"/>
        </w:rPr>
      </w:pPr>
    </w:p>
    <w:p w:rsidR="00DC5B8F" w:rsidRDefault="00DC5B8F" w:rsidP="00DC5B8F">
      <w:pPr>
        <w:rPr>
          <w:rFonts w:ascii="Times New Roman" w:hAnsi="Times New Roman" w:cs="Times New Roman"/>
          <w:b/>
          <w:sz w:val="32"/>
          <w:szCs w:val="32"/>
        </w:rPr>
      </w:pPr>
    </w:p>
    <w:p w:rsidR="00D828AD" w:rsidRDefault="00D828AD" w:rsidP="00DC5B8F">
      <w:pPr>
        <w:rPr>
          <w:rFonts w:ascii="Times New Roman" w:hAnsi="Times New Roman" w:cs="Times New Roman"/>
          <w:b/>
          <w:sz w:val="32"/>
          <w:szCs w:val="32"/>
        </w:rPr>
      </w:pPr>
      <w:r>
        <w:rPr>
          <w:rFonts w:ascii="Times New Roman" w:hAnsi="Times New Roman" w:cs="Times New Roman"/>
          <w:b/>
          <w:noProof/>
          <w:sz w:val="32"/>
          <w:szCs w:val="32"/>
          <w:lang w:eastAsia="fr-BE"/>
        </w:rPr>
        <w:drawing>
          <wp:anchor distT="0" distB="0" distL="114300" distR="114300" simplePos="0" relativeHeight="251666432" behindDoc="0" locked="0" layoutInCell="1" allowOverlap="1">
            <wp:simplePos x="0" y="0"/>
            <wp:positionH relativeFrom="column">
              <wp:posOffset>-3329305</wp:posOffset>
            </wp:positionH>
            <wp:positionV relativeFrom="paragraph">
              <wp:posOffset>74930</wp:posOffset>
            </wp:positionV>
            <wp:extent cx="3422015" cy="1812290"/>
            <wp:effectExtent l="19050" t="0" r="6985" b="0"/>
            <wp:wrapSquare wrapText="bothSides"/>
            <wp:docPr id="2" name="Image 16" descr="naufragelamped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ufragelampedusa"/>
                    <pic:cNvPicPr>
                      <a:picLocks noChangeAspect="1" noChangeArrowheads="1"/>
                    </pic:cNvPicPr>
                  </pic:nvPicPr>
                  <pic:blipFill>
                    <a:blip r:embed="rId10"/>
                    <a:srcRect/>
                    <a:stretch>
                      <a:fillRect/>
                    </a:stretch>
                  </pic:blipFill>
                  <pic:spPr bwMode="auto">
                    <a:xfrm>
                      <a:off x="0" y="0"/>
                      <a:ext cx="3422015" cy="1812290"/>
                    </a:xfrm>
                    <a:prstGeom prst="rect">
                      <a:avLst/>
                    </a:prstGeom>
                    <a:noFill/>
                    <a:ln w="9525">
                      <a:noFill/>
                      <a:miter lim="800000"/>
                      <a:headEnd/>
                      <a:tailEnd/>
                    </a:ln>
                  </pic:spPr>
                </pic:pic>
              </a:graphicData>
            </a:graphic>
          </wp:anchor>
        </w:drawing>
      </w:r>
    </w:p>
    <w:p w:rsidR="00DC5B8F" w:rsidRDefault="00DC5B8F" w:rsidP="00DC5B8F">
      <w:pPr>
        <w:rPr>
          <w:rFonts w:ascii="Times New Roman" w:hAnsi="Times New Roman" w:cs="Times New Roman"/>
          <w:b/>
          <w:sz w:val="32"/>
          <w:szCs w:val="32"/>
        </w:rPr>
      </w:pPr>
      <w:r>
        <w:rPr>
          <w:rFonts w:ascii="Times New Roman" w:hAnsi="Times New Roman" w:cs="Times New Roman"/>
          <w:b/>
          <w:sz w:val="32"/>
          <w:szCs w:val="32"/>
        </w:rPr>
        <w:t>………………………………………………………………………………………………………</w:t>
      </w:r>
    </w:p>
    <w:p w:rsidR="00B41760" w:rsidRDefault="00B41760">
      <w:pPr>
        <w:rPr>
          <w:rFonts w:ascii="Times New Roman" w:hAnsi="Times New Roman" w:cs="Times New Roman"/>
          <w:b/>
          <w:sz w:val="32"/>
          <w:szCs w:val="32"/>
        </w:rPr>
      </w:pPr>
    </w:p>
    <w:p w:rsidR="00ED21C7" w:rsidRDefault="00D828AD">
      <w:r>
        <w:rPr>
          <w:noProof/>
          <w:lang w:eastAsia="fr-BE"/>
        </w:rPr>
        <w:drawing>
          <wp:anchor distT="0" distB="0" distL="114300" distR="114300" simplePos="0" relativeHeight="251665408" behindDoc="0" locked="0" layoutInCell="1" allowOverlap="1">
            <wp:simplePos x="0" y="0"/>
            <wp:positionH relativeFrom="column">
              <wp:posOffset>-3384550</wp:posOffset>
            </wp:positionH>
            <wp:positionV relativeFrom="paragraph">
              <wp:posOffset>250190</wp:posOffset>
            </wp:positionV>
            <wp:extent cx="3089910" cy="1915795"/>
            <wp:effectExtent l="19050" t="0" r="0" b="0"/>
            <wp:wrapSquare wrapText="bothSides"/>
            <wp:docPr id="19" name="Image 19" descr="Solidar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lidarité"/>
                    <pic:cNvPicPr>
                      <a:picLocks noChangeAspect="1" noChangeArrowheads="1"/>
                    </pic:cNvPicPr>
                  </pic:nvPicPr>
                  <pic:blipFill>
                    <a:blip r:embed="rId11"/>
                    <a:srcRect/>
                    <a:stretch>
                      <a:fillRect/>
                    </a:stretch>
                  </pic:blipFill>
                  <pic:spPr bwMode="auto">
                    <a:xfrm>
                      <a:off x="0" y="0"/>
                      <a:ext cx="3089910" cy="1915795"/>
                    </a:xfrm>
                    <a:prstGeom prst="rect">
                      <a:avLst/>
                    </a:prstGeom>
                    <a:noFill/>
                    <a:ln w="9525">
                      <a:noFill/>
                      <a:miter lim="800000"/>
                      <a:headEnd/>
                      <a:tailEnd/>
                    </a:ln>
                  </pic:spPr>
                </pic:pic>
              </a:graphicData>
            </a:graphic>
          </wp:anchor>
        </w:drawing>
      </w:r>
      <w:r w:rsidR="00B41760">
        <w:t> </w:t>
      </w:r>
    </w:p>
    <w:p w:rsidR="001943B3" w:rsidRDefault="00DC5B8F">
      <w:r>
        <w:rPr>
          <w:rFonts w:ascii="Times New Roman" w:hAnsi="Times New Roman" w:cs="Times New Roman"/>
          <w:b/>
          <w:sz w:val="32"/>
          <w:szCs w:val="32"/>
        </w:rPr>
        <w:t>………………………………………………………………………………………………………</w:t>
      </w:r>
    </w:p>
    <w:p w:rsidR="00D828AD" w:rsidRDefault="00D828AD" w:rsidP="00D828AD"/>
    <w:p w:rsidR="00D828AD" w:rsidRDefault="00D828AD" w:rsidP="00D828AD"/>
    <w:p w:rsidR="00D828AD" w:rsidRDefault="00D828AD" w:rsidP="00D828AD"/>
    <w:p w:rsidR="00D828AD" w:rsidRDefault="00D828AD" w:rsidP="00D828AD">
      <w:r>
        <w:t>Quelles sont les questions que tu peux te demander suite à l’analyse de ces caricatures ?</w:t>
      </w:r>
    </w:p>
    <w:p w:rsidR="00D828AD" w:rsidRDefault="00D828AD" w:rsidP="001943B3">
      <w:pPr>
        <w:pStyle w:val="Paragraphedeliste"/>
        <w:numPr>
          <w:ilvl w:val="0"/>
          <w:numId w:val="2"/>
        </w:numPr>
      </w:pPr>
      <w:r>
        <w:t>Je me demande…………………………………………………………………………………………………………………</w:t>
      </w:r>
    </w:p>
    <w:p w:rsidR="00D828AD" w:rsidRDefault="00D828AD" w:rsidP="001943B3">
      <w:pPr>
        <w:pStyle w:val="Paragraphedeliste"/>
        <w:numPr>
          <w:ilvl w:val="0"/>
          <w:numId w:val="2"/>
        </w:numPr>
      </w:pPr>
      <w:r>
        <w:t>Je me demande………………………………………………………………………………………………………………..</w:t>
      </w:r>
    </w:p>
    <w:p w:rsidR="00ED21C7" w:rsidRDefault="00A85136" w:rsidP="001943B3">
      <w:pPr>
        <w:pStyle w:val="Paragraphedeliste"/>
        <w:numPr>
          <w:ilvl w:val="0"/>
          <w:numId w:val="2"/>
        </w:numPr>
      </w:pPr>
      <w:r>
        <w:lastRenderedPageBreak/>
        <w:t xml:space="preserve">Voici les noms de quelques associations connues en Belgique. </w:t>
      </w:r>
      <w:r w:rsidR="008707F7">
        <w:rPr>
          <w:noProof/>
          <w:lang w:eastAsia="fr-BE"/>
        </w:rPr>
        <w:drawing>
          <wp:anchor distT="0" distB="0" distL="114300" distR="114300" simplePos="0" relativeHeight="251673600" behindDoc="0" locked="0" layoutInCell="1" allowOverlap="1">
            <wp:simplePos x="0" y="0"/>
            <wp:positionH relativeFrom="column">
              <wp:posOffset>1750695</wp:posOffset>
            </wp:positionH>
            <wp:positionV relativeFrom="paragraph">
              <wp:posOffset>551815</wp:posOffset>
            </wp:positionV>
            <wp:extent cx="2531745" cy="1430655"/>
            <wp:effectExtent l="38100" t="0" r="20955" b="417195"/>
            <wp:wrapSquare wrapText="bothSides"/>
            <wp:docPr id="17" name="Image 7" descr="MSF dénonce les conditions de détention des réfugi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F dénonce les conditions de détention des réfugiés"/>
                    <pic:cNvPicPr>
                      <a:picLocks noChangeAspect="1" noChangeArrowheads="1"/>
                    </pic:cNvPicPr>
                  </pic:nvPicPr>
                  <pic:blipFill>
                    <a:blip r:embed="rId12"/>
                    <a:srcRect/>
                    <a:stretch>
                      <a:fillRect/>
                    </a:stretch>
                  </pic:blipFill>
                  <pic:spPr bwMode="auto">
                    <a:xfrm>
                      <a:off x="0" y="0"/>
                      <a:ext cx="2531745" cy="14306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8707F7" w:rsidRDefault="008707F7" w:rsidP="00FB1308">
      <w:r>
        <w:rPr>
          <w:noProof/>
          <w:lang w:eastAsia="fr-BE"/>
        </w:rPr>
        <w:drawing>
          <wp:anchor distT="0" distB="0" distL="114300" distR="114300" simplePos="0" relativeHeight="251670528" behindDoc="0" locked="0" layoutInCell="1" allowOverlap="1">
            <wp:simplePos x="0" y="0"/>
            <wp:positionH relativeFrom="column">
              <wp:posOffset>4626362</wp:posOffset>
            </wp:positionH>
            <wp:positionV relativeFrom="paragraph">
              <wp:posOffset>167833</wp:posOffset>
            </wp:positionV>
            <wp:extent cx="1566406" cy="1566407"/>
            <wp:effectExtent l="114300" t="76200" r="90944" b="71893"/>
            <wp:wrapSquare wrapText="bothSides"/>
            <wp:docPr id="9" name="Image 1" descr="plus de cent bonnes causes et organisations sociales pour ajouter dans  votre testament, organisé par testament.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s de cent bonnes causes et organisations sociales pour ajouter dans  votre testament, organisé par testament.be"/>
                    <pic:cNvPicPr>
                      <a:picLocks noChangeAspect="1" noChangeArrowheads="1"/>
                    </pic:cNvPicPr>
                  </pic:nvPicPr>
                  <pic:blipFill>
                    <a:blip r:embed="rId13"/>
                    <a:srcRect/>
                    <a:stretch>
                      <a:fillRect/>
                    </a:stretch>
                  </pic:blipFill>
                  <pic:spPr bwMode="auto">
                    <a:xfrm>
                      <a:off x="0" y="0"/>
                      <a:ext cx="1566406" cy="15664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85136">
        <w:rPr>
          <w:noProof/>
          <w:lang w:eastAsia="fr-BE"/>
        </w:rPr>
        <w:drawing>
          <wp:anchor distT="0" distB="0" distL="114300" distR="114300" simplePos="0" relativeHeight="251667456" behindDoc="0" locked="0" layoutInCell="1" allowOverlap="1">
            <wp:simplePos x="0" y="0"/>
            <wp:positionH relativeFrom="column">
              <wp:posOffset>-276446</wp:posOffset>
            </wp:positionH>
            <wp:positionV relativeFrom="paragraph">
              <wp:posOffset>159882</wp:posOffset>
            </wp:positionV>
            <wp:extent cx="1823748" cy="1741336"/>
            <wp:effectExtent l="76200" t="76200" r="119352" b="87464"/>
            <wp:wrapSquare wrapText="left"/>
            <wp:docPr id="5" name="Image 2" descr="http://www.ufenm.be/ewebeditpro3/upload/logo%20croix%20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fenm.be/ewebeditpro3/upload/logo%20croix%20rouge.jpg"/>
                    <pic:cNvPicPr>
                      <a:picLocks noChangeAspect="1" noChangeArrowheads="1"/>
                    </pic:cNvPicPr>
                  </pic:nvPicPr>
                  <pic:blipFill>
                    <a:blip r:embed="rId14" r:link="rId15"/>
                    <a:srcRect/>
                    <a:stretch>
                      <a:fillRect/>
                    </a:stretch>
                  </pic:blipFill>
                  <pic:spPr bwMode="auto">
                    <a:xfrm>
                      <a:off x="0" y="0"/>
                      <a:ext cx="1823748" cy="17413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F5E4F" w:rsidRPr="008707F7" w:rsidRDefault="008707F7" w:rsidP="008707F7">
      <w:pPr>
        <w:tabs>
          <w:tab w:val="left" w:pos="927"/>
        </w:tabs>
        <w:rPr>
          <w:b/>
          <w:sz w:val="24"/>
          <w:szCs w:val="24"/>
        </w:rPr>
      </w:pPr>
      <w:r>
        <w:t>Doc.</w:t>
      </w:r>
      <w:r w:rsidRPr="008707F7">
        <w:rPr>
          <w:b/>
          <w:sz w:val="24"/>
          <w:szCs w:val="24"/>
        </w:rPr>
        <w:t>1</w:t>
      </w:r>
      <w:r>
        <w:rPr>
          <w:b/>
          <w:sz w:val="28"/>
          <w:szCs w:val="28"/>
        </w:rPr>
        <w:t xml:space="preserve">                                       </w:t>
      </w:r>
      <w:r w:rsidRPr="008707F7">
        <w:rPr>
          <w:sz w:val="24"/>
          <w:szCs w:val="24"/>
        </w:rPr>
        <w:t>Doc</w:t>
      </w:r>
      <w:r>
        <w:rPr>
          <w:b/>
          <w:sz w:val="24"/>
          <w:szCs w:val="24"/>
        </w:rPr>
        <w:t>.2</w:t>
      </w:r>
      <w:r>
        <w:rPr>
          <w:b/>
          <w:sz w:val="28"/>
          <w:szCs w:val="28"/>
        </w:rPr>
        <w:t xml:space="preserve">                                                     </w:t>
      </w:r>
      <w:r w:rsidR="001943B3">
        <w:rPr>
          <w:b/>
          <w:sz w:val="28"/>
          <w:szCs w:val="28"/>
        </w:rPr>
        <w:t xml:space="preserve">          </w:t>
      </w:r>
      <w:r>
        <w:rPr>
          <w:b/>
          <w:sz w:val="28"/>
          <w:szCs w:val="28"/>
        </w:rPr>
        <w:t xml:space="preserve"> </w:t>
      </w:r>
      <w:r w:rsidRPr="008707F7">
        <w:rPr>
          <w:sz w:val="24"/>
          <w:szCs w:val="24"/>
        </w:rPr>
        <w:t>Doc</w:t>
      </w:r>
      <w:r w:rsidRPr="008707F7">
        <w:rPr>
          <w:b/>
          <w:sz w:val="24"/>
          <w:szCs w:val="24"/>
        </w:rPr>
        <w:t>.3</w:t>
      </w:r>
    </w:p>
    <w:p w:rsidR="009D4C1C" w:rsidRDefault="009D4C1C"/>
    <w:p w:rsidR="00ED21C7" w:rsidRDefault="001943B3">
      <w:r>
        <w:rPr>
          <w:noProof/>
          <w:lang w:eastAsia="fr-BE"/>
        </w:rPr>
        <w:drawing>
          <wp:anchor distT="0" distB="0" distL="114300" distR="114300" simplePos="0" relativeHeight="251672576" behindDoc="0" locked="0" layoutInCell="1" allowOverlap="1">
            <wp:simplePos x="0" y="0"/>
            <wp:positionH relativeFrom="column">
              <wp:posOffset>4518025</wp:posOffset>
            </wp:positionH>
            <wp:positionV relativeFrom="paragraph">
              <wp:posOffset>195580</wp:posOffset>
            </wp:positionV>
            <wp:extent cx="1140460" cy="1208405"/>
            <wp:effectExtent l="19050" t="0" r="2540" b="0"/>
            <wp:wrapSquare wrapText="left"/>
            <wp:docPr id="12" name="Image 5" descr="http://www.esseclive.com/partage/articles/a-lunisson/sid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seclive.com/partage/articles/a-lunisson/sida05.jpg"/>
                    <pic:cNvPicPr>
                      <a:picLocks noChangeAspect="1" noChangeArrowheads="1"/>
                    </pic:cNvPicPr>
                  </pic:nvPicPr>
                  <pic:blipFill>
                    <a:blip r:embed="rId16" r:link="rId17"/>
                    <a:srcRect/>
                    <a:stretch>
                      <a:fillRect/>
                    </a:stretch>
                  </pic:blipFill>
                  <pic:spPr bwMode="auto">
                    <a:xfrm>
                      <a:off x="0" y="0"/>
                      <a:ext cx="1140460" cy="1208405"/>
                    </a:xfrm>
                    <a:prstGeom prst="rect">
                      <a:avLst/>
                    </a:prstGeom>
                    <a:noFill/>
                    <a:ln w="9525">
                      <a:noFill/>
                      <a:miter lim="800000"/>
                      <a:headEnd/>
                      <a:tailEnd/>
                    </a:ln>
                  </pic:spPr>
                </pic:pic>
              </a:graphicData>
            </a:graphic>
          </wp:anchor>
        </w:drawing>
      </w:r>
      <w:r w:rsidR="008707F7">
        <w:rPr>
          <w:noProof/>
          <w:lang w:eastAsia="fr-BE"/>
        </w:rPr>
        <w:drawing>
          <wp:anchor distT="0" distB="0" distL="114300" distR="114300" simplePos="0" relativeHeight="251669504" behindDoc="0" locked="0" layoutInCell="1" allowOverlap="1">
            <wp:simplePos x="0" y="0"/>
            <wp:positionH relativeFrom="column">
              <wp:posOffset>2219960</wp:posOffset>
            </wp:positionH>
            <wp:positionV relativeFrom="paragraph">
              <wp:posOffset>199390</wp:posOffset>
            </wp:positionV>
            <wp:extent cx="1366520" cy="1184275"/>
            <wp:effectExtent l="19050" t="0" r="5080" b="0"/>
            <wp:wrapSquare wrapText="left"/>
            <wp:docPr id="8" name="Image 4" descr="http://www.fundp.ac.be/universite/actualites/televie-2006/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undp.ac.be/universite/actualites/televie-2006/image"/>
                    <pic:cNvPicPr>
                      <a:picLocks noChangeAspect="1" noChangeArrowheads="1"/>
                    </pic:cNvPicPr>
                  </pic:nvPicPr>
                  <pic:blipFill>
                    <a:blip r:embed="rId18" r:link="rId19"/>
                    <a:srcRect/>
                    <a:stretch>
                      <a:fillRect/>
                    </a:stretch>
                  </pic:blipFill>
                  <pic:spPr bwMode="auto">
                    <a:xfrm>
                      <a:off x="0" y="0"/>
                      <a:ext cx="1366520" cy="1184275"/>
                    </a:xfrm>
                    <a:prstGeom prst="rect">
                      <a:avLst/>
                    </a:prstGeom>
                    <a:noFill/>
                    <a:ln w="9525">
                      <a:noFill/>
                      <a:miter lim="800000"/>
                      <a:headEnd/>
                      <a:tailEnd/>
                    </a:ln>
                  </pic:spPr>
                </pic:pic>
              </a:graphicData>
            </a:graphic>
          </wp:anchor>
        </w:drawing>
      </w:r>
      <w:r w:rsidR="008707F7">
        <w:rPr>
          <w:noProof/>
          <w:lang w:eastAsia="fr-BE"/>
        </w:rPr>
        <w:drawing>
          <wp:anchor distT="0" distB="0" distL="114300" distR="114300" simplePos="0" relativeHeight="251668480" behindDoc="0" locked="0" layoutInCell="1" allowOverlap="1">
            <wp:simplePos x="0" y="0"/>
            <wp:positionH relativeFrom="column">
              <wp:posOffset>-133350</wp:posOffset>
            </wp:positionH>
            <wp:positionV relativeFrom="paragraph">
              <wp:posOffset>-1905</wp:posOffset>
            </wp:positionV>
            <wp:extent cx="1602740" cy="1454785"/>
            <wp:effectExtent l="19050" t="0" r="0" b="0"/>
            <wp:wrapSquare wrapText="left"/>
            <wp:docPr id="6" name="Image 3" descr="http://images.google.be/images?q=tbn:UX0kUTg2JgJoGM:http://www.cochepain2008.org/includes/images/restoducoeur.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google.be/images?q=tbn:UX0kUTg2JgJoGM:http://www.cochepain2008.org/includes/images/restoducoeur.gif">
                      <a:hlinkClick r:id="rId20"/>
                    </pic:cNvPr>
                    <pic:cNvPicPr>
                      <a:picLocks noChangeAspect="1" noChangeArrowheads="1"/>
                    </pic:cNvPicPr>
                  </pic:nvPicPr>
                  <pic:blipFill>
                    <a:blip r:embed="rId21" r:link="rId22"/>
                    <a:srcRect/>
                    <a:stretch>
                      <a:fillRect/>
                    </a:stretch>
                  </pic:blipFill>
                  <pic:spPr bwMode="auto">
                    <a:xfrm>
                      <a:off x="0" y="0"/>
                      <a:ext cx="1602740" cy="1454785"/>
                    </a:xfrm>
                    <a:prstGeom prst="rect">
                      <a:avLst/>
                    </a:prstGeom>
                    <a:noFill/>
                    <a:ln w="9525">
                      <a:noFill/>
                      <a:miter lim="800000"/>
                      <a:headEnd/>
                      <a:tailEnd/>
                    </a:ln>
                  </pic:spPr>
                </pic:pic>
              </a:graphicData>
            </a:graphic>
          </wp:anchor>
        </w:drawing>
      </w:r>
    </w:p>
    <w:p w:rsidR="00ED21C7" w:rsidRDefault="00ED21C7"/>
    <w:p w:rsidR="00ED21C7" w:rsidRDefault="00ED21C7"/>
    <w:p w:rsidR="00ED21C7" w:rsidRDefault="00ED21C7"/>
    <w:p w:rsidR="00ED21C7" w:rsidRDefault="00ED21C7"/>
    <w:p w:rsidR="00ED21C7" w:rsidRDefault="001943B3" w:rsidP="00C11EBB">
      <w:pPr>
        <w:tabs>
          <w:tab w:val="left" w:pos="3681"/>
        </w:tabs>
      </w:pPr>
      <w:r>
        <w:t>Doc. 4</w:t>
      </w:r>
      <w:r>
        <w:tab/>
        <w:t>Doc. 5</w:t>
      </w:r>
      <w:r>
        <w:tab/>
      </w:r>
      <w:r>
        <w:tab/>
      </w:r>
      <w:r>
        <w:tab/>
      </w:r>
      <w:r>
        <w:tab/>
      </w:r>
      <w:r>
        <w:tab/>
        <w:t>Doc. 6</w:t>
      </w:r>
      <w:r>
        <w:tab/>
      </w:r>
      <w:r>
        <w:tab/>
      </w:r>
    </w:p>
    <w:p w:rsidR="00ED21C7" w:rsidRDefault="00ED21C7"/>
    <w:p w:rsidR="001943B3" w:rsidRDefault="001943B3" w:rsidP="001943B3">
      <w:pPr>
        <w:pStyle w:val="Paragraphedeliste"/>
        <w:numPr>
          <w:ilvl w:val="0"/>
          <w:numId w:val="1"/>
        </w:numPr>
        <w:jc w:val="both"/>
        <w:rPr>
          <w:rFonts w:ascii="Comic Sans MS" w:hAnsi="Comic Sans MS"/>
          <w:noProof/>
        </w:rPr>
      </w:pPr>
      <w:r w:rsidRPr="001943B3">
        <w:rPr>
          <w:rFonts w:ascii="Comic Sans MS" w:hAnsi="Comic Sans MS"/>
          <w:noProof/>
        </w:rPr>
        <w:t xml:space="preserve">Complète les colonnes du tableau ci-dessous à l’aide des documents </w:t>
      </w:r>
      <w:r>
        <w:rPr>
          <w:rFonts w:ascii="Comic Sans MS" w:hAnsi="Comic Sans MS"/>
          <w:noProof/>
        </w:rPr>
        <w:t>fournis ci-dessus :</w:t>
      </w:r>
    </w:p>
    <w:tbl>
      <w:tblPr>
        <w:tblStyle w:val="Grilledutableau"/>
        <w:tblW w:w="0" w:type="auto"/>
        <w:tblLook w:val="04A0"/>
      </w:tblPr>
      <w:tblGrid>
        <w:gridCol w:w="2303"/>
        <w:gridCol w:w="2303"/>
        <w:gridCol w:w="2303"/>
        <w:gridCol w:w="2303"/>
      </w:tblGrid>
      <w:tr w:rsidR="001943B3" w:rsidTr="00A5648A">
        <w:tc>
          <w:tcPr>
            <w:tcW w:w="2303" w:type="dxa"/>
            <w:shd w:val="clear" w:color="auto" w:fill="F2F2F2" w:themeFill="background1" w:themeFillShade="F2"/>
            <w:vAlign w:val="center"/>
          </w:tcPr>
          <w:p w:rsidR="001943B3" w:rsidRPr="000C10A3" w:rsidRDefault="001943B3" w:rsidP="00A4661E">
            <w:pPr>
              <w:jc w:val="both"/>
              <w:rPr>
                <w:b/>
                <w:sz w:val="22"/>
                <w:szCs w:val="22"/>
              </w:rPr>
            </w:pPr>
          </w:p>
        </w:tc>
        <w:tc>
          <w:tcPr>
            <w:tcW w:w="2303" w:type="dxa"/>
            <w:shd w:val="clear" w:color="auto" w:fill="F2F2F2" w:themeFill="background1" w:themeFillShade="F2"/>
            <w:vAlign w:val="center"/>
          </w:tcPr>
          <w:p w:rsidR="001943B3" w:rsidRPr="000C10A3" w:rsidRDefault="001943B3" w:rsidP="00A4661E">
            <w:pPr>
              <w:jc w:val="center"/>
              <w:rPr>
                <w:b/>
                <w:sz w:val="22"/>
                <w:szCs w:val="22"/>
              </w:rPr>
            </w:pPr>
            <w:r w:rsidRPr="000C10A3">
              <w:rPr>
                <w:b/>
                <w:sz w:val="22"/>
                <w:szCs w:val="22"/>
              </w:rPr>
              <w:t>Nom de l’association</w:t>
            </w:r>
          </w:p>
        </w:tc>
        <w:tc>
          <w:tcPr>
            <w:tcW w:w="2303" w:type="dxa"/>
            <w:shd w:val="clear" w:color="auto" w:fill="F2F2F2" w:themeFill="background1" w:themeFillShade="F2"/>
            <w:vAlign w:val="center"/>
          </w:tcPr>
          <w:p w:rsidR="001943B3" w:rsidRPr="000C10A3" w:rsidRDefault="001943B3" w:rsidP="00A4661E">
            <w:pPr>
              <w:jc w:val="center"/>
              <w:rPr>
                <w:b/>
                <w:sz w:val="22"/>
                <w:szCs w:val="22"/>
              </w:rPr>
            </w:pPr>
            <w:r w:rsidRPr="000C10A3">
              <w:rPr>
                <w:b/>
                <w:sz w:val="22"/>
                <w:szCs w:val="22"/>
              </w:rPr>
              <w:t>Je connais, je ne connais pas</w:t>
            </w:r>
          </w:p>
        </w:tc>
        <w:tc>
          <w:tcPr>
            <w:tcW w:w="2303" w:type="dxa"/>
            <w:shd w:val="clear" w:color="auto" w:fill="F2F2F2" w:themeFill="background1" w:themeFillShade="F2"/>
            <w:vAlign w:val="center"/>
          </w:tcPr>
          <w:p w:rsidR="001943B3" w:rsidRPr="000C10A3" w:rsidRDefault="001943B3" w:rsidP="00A4661E">
            <w:pPr>
              <w:jc w:val="center"/>
              <w:rPr>
                <w:b/>
                <w:sz w:val="22"/>
                <w:szCs w:val="22"/>
              </w:rPr>
            </w:pPr>
            <w:r>
              <w:rPr>
                <w:b/>
                <w:sz w:val="22"/>
                <w:szCs w:val="22"/>
              </w:rPr>
              <w:t>Mission</w:t>
            </w: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Doc.1</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Doc.2</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Doc.3</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Doc.4</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Doc.5</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Doc.6</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bl>
    <w:p w:rsidR="001943B3" w:rsidRDefault="001943B3" w:rsidP="001943B3">
      <w:pPr>
        <w:jc w:val="both"/>
        <w:rPr>
          <w:rFonts w:ascii="Comic Sans MS" w:hAnsi="Comic Sans MS"/>
          <w:noProof/>
        </w:rPr>
      </w:pPr>
    </w:p>
    <w:p w:rsidR="00D828AD" w:rsidRPr="00DB1BBF" w:rsidRDefault="00DB1BBF" w:rsidP="00DB1BBF">
      <w:pPr>
        <w:shd w:val="clear" w:color="auto" w:fill="D9D9D9" w:themeFill="background1" w:themeFillShade="D9"/>
        <w:spacing w:after="0" w:line="240" w:lineRule="auto"/>
        <w:rPr>
          <w:rFonts w:ascii="Times New Roman" w:eastAsia="Times New Roman" w:hAnsi="Times New Roman" w:cs="Times New Roman"/>
          <w:b/>
          <w:color w:val="000000"/>
          <w:sz w:val="28"/>
          <w:szCs w:val="28"/>
          <w:lang w:eastAsia="fr-BE"/>
        </w:rPr>
      </w:pPr>
      <w:r w:rsidRPr="00DB1BBF">
        <w:rPr>
          <w:rFonts w:ascii="Times New Roman" w:eastAsia="Times New Roman" w:hAnsi="Times New Roman" w:cs="Times New Roman"/>
          <w:b/>
          <w:color w:val="000000"/>
          <w:sz w:val="28"/>
          <w:szCs w:val="28"/>
          <w:lang w:eastAsia="fr-BE"/>
        </w:rPr>
        <w:lastRenderedPageBreak/>
        <w:t>Analyse d’une affiche</w:t>
      </w:r>
    </w:p>
    <w:p w:rsidR="00D828AD" w:rsidRDefault="00D828AD"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r>
        <w:rPr>
          <w:rFonts w:ascii="Arial" w:eastAsia="Times New Roman" w:hAnsi="Arial" w:cs="Arial"/>
          <w:noProof/>
          <w:color w:val="000000"/>
          <w:sz w:val="13"/>
          <w:szCs w:val="13"/>
          <w:lang w:eastAsia="fr-BE"/>
        </w:rPr>
        <w:drawing>
          <wp:anchor distT="0" distB="0" distL="114300" distR="114300" simplePos="0" relativeHeight="251674624" behindDoc="0" locked="0" layoutInCell="1" allowOverlap="1">
            <wp:simplePos x="0" y="0"/>
            <wp:positionH relativeFrom="column">
              <wp:posOffset>796925</wp:posOffset>
            </wp:positionH>
            <wp:positionV relativeFrom="paragraph">
              <wp:posOffset>9525</wp:posOffset>
            </wp:positionV>
            <wp:extent cx="3521710" cy="2552065"/>
            <wp:effectExtent l="19050" t="0" r="2540" b="0"/>
            <wp:wrapSquare wrapText="bothSides"/>
            <wp:docPr id="11" name="Image 1" descr="Medecins sans Fron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ntieres"/>
                    <pic:cNvPicPr>
                      <a:picLocks noChangeAspect="1" noChangeArrowheads="1"/>
                    </pic:cNvPicPr>
                  </pic:nvPicPr>
                  <pic:blipFill>
                    <a:blip r:embed="rId23"/>
                    <a:srcRect/>
                    <a:stretch>
                      <a:fillRect/>
                    </a:stretch>
                  </pic:blipFill>
                  <pic:spPr bwMode="auto">
                    <a:xfrm>
                      <a:off x="0" y="0"/>
                      <a:ext cx="3521710" cy="2552065"/>
                    </a:xfrm>
                    <a:prstGeom prst="rect">
                      <a:avLst/>
                    </a:prstGeom>
                    <a:noFill/>
                    <a:ln w="9525">
                      <a:noFill/>
                      <a:miter lim="800000"/>
                      <a:headEnd/>
                      <a:tailEnd/>
                    </a:ln>
                  </pic:spPr>
                </pic:pic>
              </a:graphicData>
            </a:graphic>
          </wp:anchor>
        </w:drawing>
      </w: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160320" w:rsidRPr="00160320" w:rsidRDefault="00160320" w:rsidP="00160320">
      <w:pPr>
        <w:jc w:val="both"/>
        <w:rPr>
          <w:rFonts w:ascii="Comic Sans MS" w:hAnsi="Comic Sans MS"/>
        </w:rPr>
      </w:pPr>
      <w:r w:rsidRPr="00BA49A2">
        <w:rPr>
          <w:rFonts w:ascii="Comic Sans MS" w:hAnsi="Comic Sans MS"/>
        </w:rPr>
        <w:t>Observe l’affiche ci-dessus et répond aux</w:t>
      </w:r>
      <w:r>
        <w:rPr>
          <w:rFonts w:ascii="Comic Sans MS" w:hAnsi="Comic Sans MS"/>
        </w:rPr>
        <w:t xml:space="preserve"> questions:</w:t>
      </w:r>
    </w:p>
    <w:p w:rsidR="00160320" w:rsidRDefault="00160320" w:rsidP="00160320">
      <w:pPr>
        <w:jc w:val="both"/>
      </w:pPr>
      <w:r>
        <w:t>1. Quelle est l’association à l’initiative de cette campagne de solidarité?</w:t>
      </w:r>
    </w:p>
    <w:p w:rsidR="00160320" w:rsidRDefault="00160320" w:rsidP="00160320">
      <w:pPr>
        <w:jc w:val="both"/>
      </w:pPr>
      <w:r>
        <w:t>…………………………………………………………………………………………………………………………………………………………</w:t>
      </w:r>
    </w:p>
    <w:p w:rsidR="00160320" w:rsidRDefault="00160320" w:rsidP="00160320">
      <w:pPr>
        <w:jc w:val="both"/>
      </w:pPr>
      <w:r>
        <w:t>2. Relève le slogan de cette affiche ? Explique-le.</w:t>
      </w:r>
    </w:p>
    <w:p w:rsidR="00160320" w:rsidRDefault="00160320" w:rsidP="00160320">
      <w:pPr>
        <w:jc w:val="both"/>
      </w:pPr>
      <w:r>
        <w:t>………………………………………………………………………………………………………………………………………………………..</w:t>
      </w:r>
    </w:p>
    <w:p w:rsidR="00160320" w:rsidRDefault="00160320" w:rsidP="00160320">
      <w:pPr>
        <w:jc w:val="both"/>
      </w:pPr>
      <w:r>
        <w:t>…………………………………………………………………………………………………………………………………………………</w:t>
      </w:r>
    </w:p>
    <w:p w:rsidR="00160320" w:rsidRDefault="00A868C6" w:rsidP="00160320">
      <w:pPr>
        <w:jc w:val="both"/>
      </w:pPr>
      <w:r>
        <w:t>3</w:t>
      </w:r>
      <w:r w:rsidR="00160320">
        <w:t>. Qui est représenté sur l’image? Pourquoi?</w:t>
      </w:r>
    </w:p>
    <w:p w:rsidR="00A868C6" w:rsidRDefault="00A868C6" w:rsidP="00A868C6">
      <w:pPr>
        <w:jc w:val="both"/>
      </w:pPr>
      <w:r>
        <w:t>………………………………………………………………………………………………………………………………………………………..</w:t>
      </w:r>
    </w:p>
    <w:p w:rsidR="00160320" w:rsidRDefault="00A868C6" w:rsidP="00160320">
      <w:pPr>
        <w:jc w:val="both"/>
      </w:pPr>
      <w:r>
        <w:t>…………………………………………………………………………………………………………………………………………………</w:t>
      </w:r>
    </w:p>
    <w:p w:rsidR="00160320" w:rsidRDefault="00A868C6" w:rsidP="00160320">
      <w:pPr>
        <w:jc w:val="both"/>
      </w:pPr>
      <w:r>
        <w:t>4</w:t>
      </w:r>
      <w:r w:rsidR="00160320">
        <w:t>. Quel sentiment dégage cette image?</w:t>
      </w:r>
    </w:p>
    <w:p w:rsidR="00A868C6" w:rsidRDefault="00A868C6" w:rsidP="00A868C6">
      <w:pPr>
        <w:jc w:val="both"/>
      </w:pPr>
      <w:r>
        <w:t>………………………………………………………………………………………………………………………………………………………..</w:t>
      </w:r>
    </w:p>
    <w:p w:rsidR="00A868C6" w:rsidRDefault="00A868C6" w:rsidP="00A868C6">
      <w:pPr>
        <w:jc w:val="both"/>
      </w:pPr>
      <w:r>
        <w:t>…………………………………………………………………………………………………………………………………………………</w:t>
      </w:r>
    </w:p>
    <w:p w:rsidR="00160320" w:rsidRDefault="00B119FB" w:rsidP="00160320">
      <w:pPr>
        <w:jc w:val="both"/>
      </w:pPr>
      <w:r>
        <w:t xml:space="preserve">5. </w:t>
      </w:r>
      <w:r w:rsidR="00160320">
        <w:t>Comment le public peut-il participer à cette action de solidarité?</w:t>
      </w:r>
    </w:p>
    <w:p w:rsidR="00B119FB" w:rsidRDefault="00B119FB" w:rsidP="00B119FB">
      <w:pPr>
        <w:jc w:val="both"/>
      </w:pPr>
      <w:r>
        <w:t>………………………………………………………………………………………………………………………………………………………..</w:t>
      </w:r>
    </w:p>
    <w:p w:rsidR="00B119FB" w:rsidRDefault="00B119FB" w:rsidP="00B119FB">
      <w:pPr>
        <w:jc w:val="both"/>
      </w:pPr>
      <w:r>
        <w:t>…………………………………………………………………………………………………………………………………………………</w:t>
      </w:r>
    </w:p>
    <w:p w:rsidR="00B119FB" w:rsidRDefault="00B119FB" w:rsidP="00160320">
      <w:pPr>
        <w:jc w:val="both"/>
      </w:pPr>
    </w:p>
    <w:p w:rsidR="00B119FB" w:rsidRDefault="00B119FB" w:rsidP="00160320">
      <w:pPr>
        <w:jc w:val="both"/>
      </w:pPr>
    </w:p>
    <w:p w:rsidR="00B119FB" w:rsidRPr="00A5648A" w:rsidRDefault="00A5648A" w:rsidP="00A5648A">
      <w:pPr>
        <w:shd w:val="clear" w:color="auto" w:fill="F2F2F2" w:themeFill="background1" w:themeFillShade="F2"/>
        <w:jc w:val="both"/>
        <w:rPr>
          <w:rFonts w:ascii="Times New Roman" w:hAnsi="Times New Roman" w:cs="Times New Roman"/>
          <w:b/>
          <w:sz w:val="28"/>
          <w:szCs w:val="28"/>
        </w:rPr>
      </w:pPr>
      <w:r w:rsidRPr="00A5648A">
        <w:rPr>
          <w:rFonts w:ascii="Times New Roman" w:hAnsi="Times New Roman" w:cs="Times New Roman"/>
          <w:b/>
          <w:sz w:val="28"/>
          <w:szCs w:val="28"/>
        </w:rPr>
        <w:lastRenderedPageBreak/>
        <w:t>Document 7 </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173" w:line="276" w:lineRule="atLeast"/>
        <w:jc w:val="center"/>
        <w:outlineLvl w:val="0"/>
        <w:rPr>
          <w:rFonts w:ascii="Arial" w:eastAsia="Times New Roman" w:hAnsi="Arial" w:cs="Arial"/>
          <w:b/>
          <w:bCs/>
          <w:caps/>
          <w:color w:val="010101"/>
          <w:kern w:val="36"/>
          <w:sz w:val="28"/>
          <w:szCs w:val="28"/>
          <w:lang w:eastAsia="fr-BE"/>
        </w:rPr>
      </w:pPr>
      <w:r w:rsidRPr="00160F90">
        <w:rPr>
          <w:rFonts w:ascii="Arial" w:eastAsia="Times New Roman" w:hAnsi="Arial" w:cs="Arial"/>
          <w:b/>
          <w:bCs/>
          <w:caps/>
          <w:color w:val="010101"/>
          <w:kern w:val="36"/>
          <w:sz w:val="28"/>
          <w:szCs w:val="28"/>
          <w:lang w:eastAsia="fr-BE"/>
        </w:rPr>
        <w:t>NOS PRINCIPES: LA CHARTE DE MSF</w:t>
      </w:r>
    </w:p>
    <w:p w:rsidR="005D525E" w:rsidRDefault="00160F90" w:rsidP="005D525E">
      <w:pPr>
        <w:pBdr>
          <w:top w:val="single" w:sz="4" w:space="1" w:color="auto"/>
          <w:left w:val="single" w:sz="4" w:space="4" w:color="auto"/>
          <w:bottom w:val="single" w:sz="4" w:space="1" w:color="auto"/>
          <w:right w:val="single" w:sz="4" w:space="4" w:color="auto"/>
        </w:pBdr>
        <w:shd w:val="clear" w:color="auto" w:fill="FFFFFF"/>
        <w:spacing w:after="346" w:line="240" w:lineRule="auto"/>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C’est en 1971, en France, que la première section de Médecins Sans Frontières a été érigée. La charte qui a été rédigée dans la foulée est encore aujourd’hui le fondement de notre organisation.</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346" w:line="240" w:lineRule="auto"/>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Le principe central de notre charte réside dans le fait que les personnes ont </w:t>
      </w:r>
      <w:r w:rsidRPr="00160F90">
        <w:rPr>
          <w:rFonts w:ascii="Times New Roman" w:eastAsia="Times New Roman" w:hAnsi="Times New Roman" w:cs="Times New Roman"/>
          <w:b/>
          <w:bCs/>
          <w:color w:val="010101"/>
          <w:sz w:val="24"/>
          <w:szCs w:val="24"/>
          <w:lang w:eastAsia="fr-BE"/>
        </w:rPr>
        <w:t>droit à l’aide humanitaire</w:t>
      </w:r>
      <w:r w:rsidRPr="00160F90">
        <w:rPr>
          <w:rFonts w:ascii="Times New Roman" w:eastAsia="Times New Roman" w:hAnsi="Times New Roman" w:cs="Times New Roman"/>
          <w:color w:val="010101"/>
          <w:sz w:val="24"/>
          <w:szCs w:val="24"/>
          <w:lang w:eastAsia="fr-BE"/>
        </w:rPr>
        <w:t>. C’est de ce principe que Médecins Sans Frontières tire sa mission qui consiste à fournir des soins médicaux. La charte souligne l’impartialité, l’indépendance et la neutralité qui sont propres à MSF.  </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0" w:line="240" w:lineRule="auto"/>
        <w:ind w:firstLine="708"/>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-Les Médecins Sans Frontières apportent leurs </w:t>
      </w:r>
      <w:r w:rsidRPr="00160F90">
        <w:rPr>
          <w:rFonts w:ascii="Times New Roman" w:eastAsia="Times New Roman" w:hAnsi="Times New Roman" w:cs="Times New Roman"/>
          <w:b/>
          <w:bCs/>
          <w:color w:val="010101"/>
          <w:sz w:val="24"/>
          <w:szCs w:val="24"/>
          <w:lang w:eastAsia="fr-BE"/>
        </w:rPr>
        <w:t>secours aux populations en détresse</w:t>
      </w:r>
      <w:r w:rsidRPr="00160F90">
        <w:rPr>
          <w:rFonts w:ascii="Times New Roman" w:eastAsia="Times New Roman" w:hAnsi="Times New Roman" w:cs="Times New Roman"/>
          <w:color w:val="010101"/>
          <w:sz w:val="24"/>
          <w:szCs w:val="24"/>
          <w:lang w:eastAsia="fr-BE"/>
        </w:rPr>
        <w:t>, aux victimes de catastrophes d'origine naturelle ou humaine, de situation de belligérance, </w:t>
      </w:r>
      <w:r w:rsidRPr="00160F90">
        <w:rPr>
          <w:rFonts w:ascii="Times New Roman" w:eastAsia="Times New Roman" w:hAnsi="Times New Roman" w:cs="Times New Roman"/>
          <w:b/>
          <w:bCs/>
          <w:color w:val="010101"/>
          <w:sz w:val="24"/>
          <w:szCs w:val="24"/>
          <w:lang w:eastAsia="fr-BE"/>
        </w:rPr>
        <w:t>sans aucune discrimination</w:t>
      </w:r>
      <w:r w:rsidRPr="00160F90">
        <w:rPr>
          <w:rFonts w:ascii="Times New Roman" w:eastAsia="Times New Roman" w:hAnsi="Times New Roman" w:cs="Times New Roman"/>
          <w:color w:val="010101"/>
          <w:sz w:val="24"/>
          <w:szCs w:val="24"/>
          <w:lang w:eastAsia="fr-BE"/>
        </w:rPr>
        <w:t> d'origine, de religion, de philosophie ou de politique.</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0" w:line="240" w:lineRule="auto"/>
        <w:ind w:firstLine="708"/>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-Œuvrant dans la </w:t>
      </w:r>
      <w:r w:rsidRPr="00160F90">
        <w:rPr>
          <w:rFonts w:ascii="Times New Roman" w:eastAsia="Times New Roman" w:hAnsi="Times New Roman" w:cs="Times New Roman"/>
          <w:b/>
          <w:bCs/>
          <w:color w:val="010101"/>
          <w:sz w:val="24"/>
          <w:szCs w:val="24"/>
          <w:lang w:eastAsia="fr-BE"/>
        </w:rPr>
        <w:t>neutralité</w:t>
      </w:r>
      <w:r w:rsidRPr="00160F90">
        <w:rPr>
          <w:rFonts w:ascii="Times New Roman" w:eastAsia="Times New Roman" w:hAnsi="Times New Roman" w:cs="Times New Roman"/>
          <w:color w:val="010101"/>
          <w:sz w:val="24"/>
          <w:szCs w:val="24"/>
          <w:lang w:eastAsia="fr-BE"/>
        </w:rPr>
        <w:t> et en toute</w:t>
      </w:r>
      <w:r w:rsidRPr="00160F90">
        <w:rPr>
          <w:rFonts w:ascii="Times New Roman" w:eastAsia="Times New Roman" w:hAnsi="Times New Roman" w:cs="Times New Roman"/>
          <w:b/>
          <w:bCs/>
          <w:color w:val="010101"/>
          <w:sz w:val="24"/>
          <w:szCs w:val="24"/>
          <w:lang w:eastAsia="fr-BE"/>
        </w:rPr>
        <w:t> impartialité</w:t>
      </w:r>
      <w:r w:rsidRPr="00160F90">
        <w:rPr>
          <w:rFonts w:ascii="Times New Roman" w:eastAsia="Times New Roman" w:hAnsi="Times New Roman" w:cs="Times New Roman"/>
          <w:color w:val="010101"/>
          <w:sz w:val="24"/>
          <w:szCs w:val="24"/>
          <w:lang w:eastAsia="fr-BE"/>
        </w:rPr>
        <w:t>, les MSF revendiquent, au nom de l’éthique médicale universelle et du droit à l’assistance humanitaire, la liberté pleine et entière de l'exercice de leur fonction.</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0" w:line="240" w:lineRule="auto"/>
        <w:ind w:firstLine="708"/>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-Ils s’engagent à respecter les principes déontologiques de leur profession et à maintenir une totale</w:t>
      </w:r>
      <w:r w:rsidRPr="00160F90">
        <w:rPr>
          <w:rFonts w:ascii="Times New Roman" w:eastAsia="Times New Roman" w:hAnsi="Times New Roman" w:cs="Times New Roman"/>
          <w:b/>
          <w:bCs/>
          <w:color w:val="010101"/>
          <w:sz w:val="24"/>
          <w:szCs w:val="24"/>
          <w:lang w:eastAsia="fr-BE"/>
        </w:rPr>
        <w:t> indépendance à l'égard du pouvoir</w:t>
      </w:r>
      <w:r w:rsidRPr="00160F90">
        <w:rPr>
          <w:rFonts w:ascii="Times New Roman" w:eastAsia="Times New Roman" w:hAnsi="Times New Roman" w:cs="Times New Roman"/>
          <w:color w:val="010101"/>
          <w:sz w:val="24"/>
          <w:szCs w:val="24"/>
          <w:lang w:eastAsia="fr-BE"/>
        </w:rPr>
        <w:t>, ainsi que de toute force politique, économique ou religieuse.</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0" w:line="240" w:lineRule="auto"/>
        <w:ind w:firstLine="708"/>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b/>
          <w:bCs/>
          <w:color w:val="010101"/>
          <w:sz w:val="24"/>
          <w:szCs w:val="24"/>
          <w:lang w:eastAsia="fr-BE"/>
        </w:rPr>
        <w:t>-Volontaires</w:t>
      </w:r>
      <w:r w:rsidRPr="00160F90">
        <w:rPr>
          <w:rFonts w:ascii="Times New Roman" w:eastAsia="Times New Roman" w:hAnsi="Times New Roman" w:cs="Times New Roman"/>
          <w:color w:val="010101"/>
          <w:sz w:val="24"/>
          <w:szCs w:val="24"/>
          <w:lang w:eastAsia="fr-BE"/>
        </w:rPr>
        <w:t>, ils mesurent les risques et les périls des missions qu’ils accomplissent et ne réclameront, pour eux ou leurs ayants droit, aucune compensation autre que celles que l’association sera en mesure de leur fournir</w:t>
      </w:r>
    </w:p>
    <w:p w:rsidR="00B119FB" w:rsidRDefault="00B119FB" w:rsidP="00160320">
      <w:pPr>
        <w:jc w:val="both"/>
      </w:pPr>
    </w:p>
    <w:p w:rsidR="00E36B0A" w:rsidRDefault="00E36B0A" w:rsidP="00E36B0A">
      <w:pPr>
        <w:jc w:val="both"/>
        <w:rPr>
          <w:rFonts w:ascii="Times New Roman" w:hAnsi="Times New Roman" w:cs="Times New Roman"/>
          <w:color w:val="000000"/>
          <w:sz w:val="24"/>
          <w:szCs w:val="24"/>
        </w:rPr>
      </w:pPr>
      <w:r w:rsidRPr="00E36B0A">
        <w:rPr>
          <w:rFonts w:ascii="Times New Roman" w:hAnsi="Times New Roman" w:cs="Times New Roman"/>
          <w:color w:val="000000"/>
          <w:sz w:val="24"/>
          <w:szCs w:val="24"/>
        </w:rPr>
        <w:t>6. A l'aide du document</w:t>
      </w:r>
      <w:r w:rsidR="00A5648A">
        <w:rPr>
          <w:rFonts w:ascii="Times New Roman" w:hAnsi="Times New Roman" w:cs="Times New Roman"/>
          <w:color w:val="000000"/>
          <w:sz w:val="24"/>
          <w:szCs w:val="24"/>
        </w:rPr>
        <w:t xml:space="preserve"> 7</w:t>
      </w:r>
      <w:r w:rsidRPr="00E36B0A">
        <w:rPr>
          <w:rFonts w:ascii="Times New Roman" w:hAnsi="Times New Roman" w:cs="Times New Roman"/>
          <w:color w:val="000000"/>
          <w:sz w:val="24"/>
          <w:szCs w:val="24"/>
        </w:rPr>
        <w:t xml:space="preserve">, explique </w:t>
      </w:r>
      <w:r>
        <w:rPr>
          <w:rFonts w:ascii="Times New Roman" w:hAnsi="Times New Roman" w:cs="Times New Roman"/>
          <w:color w:val="000000"/>
          <w:sz w:val="24"/>
          <w:szCs w:val="24"/>
        </w:rPr>
        <w:t>la mission</w:t>
      </w:r>
      <w:r w:rsidRPr="00E36B0A">
        <w:rPr>
          <w:rFonts w:ascii="Times New Roman" w:hAnsi="Times New Roman" w:cs="Times New Roman"/>
          <w:color w:val="000000"/>
          <w:sz w:val="24"/>
          <w:szCs w:val="24"/>
        </w:rPr>
        <w:t xml:space="preserve"> de cette association ?</w:t>
      </w:r>
    </w:p>
    <w:p w:rsidR="00A5648A" w:rsidRDefault="00A5648A" w:rsidP="00E36B0A">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5648A" w:rsidRPr="00E36B0A" w:rsidRDefault="00A5648A" w:rsidP="00E36B0A">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E36B0A" w:rsidRDefault="00E36B0A" w:rsidP="00E36B0A">
      <w:pPr>
        <w:pStyle w:val="Titre4"/>
        <w:shd w:val="clear" w:color="auto" w:fill="FFFFFF"/>
        <w:spacing w:before="0" w:after="46" w:line="264" w:lineRule="atLeast"/>
        <w:textAlignment w:val="baseline"/>
        <w:rPr>
          <w:rFonts w:ascii="Times New Roman" w:hAnsi="Times New Roman" w:cs="Times New Roman"/>
          <w:b w:val="0"/>
          <w:i w:val="0"/>
          <w:color w:val="222222"/>
          <w:sz w:val="24"/>
          <w:szCs w:val="24"/>
        </w:rPr>
      </w:pPr>
      <w:r w:rsidRPr="00E36B0A">
        <w:rPr>
          <w:rFonts w:ascii="Times New Roman" w:hAnsi="Times New Roman" w:cs="Times New Roman"/>
          <w:b w:val="0"/>
          <w:i w:val="0"/>
          <w:color w:val="000000"/>
          <w:sz w:val="24"/>
          <w:szCs w:val="24"/>
        </w:rPr>
        <w:t xml:space="preserve">7. </w:t>
      </w:r>
      <w:r>
        <w:rPr>
          <w:rFonts w:ascii="Times New Roman" w:hAnsi="Times New Roman" w:cs="Times New Roman"/>
          <w:b w:val="0"/>
          <w:i w:val="0"/>
          <w:color w:val="000000"/>
          <w:sz w:val="24"/>
          <w:szCs w:val="24"/>
        </w:rPr>
        <w:t xml:space="preserve">Quelles sont </w:t>
      </w:r>
      <w:r w:rsidRPr="00E36B0A">
        <w:rPr>
          <w:rFonts w:ascii="Times New Roman" w:hAnsi="Times New Roman" w:cs="Times New Roman"/>
          <w:b w:val="0"/>
          <w:i w:val="0"/>
          <w:color w:val="222222"/>
          <w:sz w:val="24"/>
          <w:szCs w:val="24"/>
        </w:rPr>
        <w:t xml:space="preserve">les valeurs professionnelles et morales animant les membres de </w:t>
      </w:r>
      <w:r>
        <w:rPr>
          <w:rFonts w:ascii="Times New Roman" w:hAnsi="Times New Roman" w:cs="Times New Roman"/>
          <w:b w:val="0"/>
          <w:i w:val="0"/>
          <w:color w:val="222222"/>
          <w:sz w:val="24"/>
          <w:szCs w:val="24"/>
        </w:rPr>
        <w:t>cette association ?</w:t>
      </w:r>
    </w:p>
    <w:p w:rsidR="00E36B0A" w:rsidRPr="00E36B0A" w:rsidRDefault="00E36B0A" w:rsidP="00E36B0A">
      <w:pPr>
        <w:rPr>
          <w:rFonts w:ascii="Times New Roman" w:hAnsi="Times New Roman" w:cs="Times New Roman"/>
          <w:sz w:val="24"/>
          <w:szCs w:val="24"/>
        </w:rPr>
      </w:pPr>
    </w:p>
    <w:p w:rsidR="00A5648A" w:rsidRDefault="00A5648A" w:rsidP="00A5648A">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85136" w:rsidRPr="00A5648A" w:rsidRDefault="00A5648A" w:rsidP="00A5648A">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85136" w:rsidRDefault="00A85136" w:rsidP="00A85136">
      <w:pPr>
        <w:tabs>
          <w:tab w:val="left" w:pos="945"/>
        </w:tabs>
      </w:pPr>
    </w:p>
    <w:p w:rsidR="00A85136" w:rsidRDefault="00A85136" w:rsidP="00A85136">
      <w:pPr>
        <w:tabs>
          <w:tab w:val="left" w:pos="945"/>
        </w:tabs>
      </w:pPr>
    </w:p>
    <w:sectPr w:rsidR="00A85136" w:rsidSect="00060D06">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001" w:rsidRDefault="00941001" w:rsidP="00A85136">
      <w:pPr>
        <w:spacing w:after="0" w:line="240" w:lineRule="auto"/>
      </w:pPr>
      <w:r>
        <w:separator/>
      </w:r>
    </w:p>
  </w:endnote>
  <w:endnote w:type="continuationSeparator" w:id="1">
    <w:p w:rsidR="00941001" w:rsidRDefault="00941001" w:rsidP="00A85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428063"/>
      <w:docPartObj>
        <w:docPartGallery w:val="Page Numbers (Bottom of Page)"/>
        <w:docPartUnique/>
      </w:docPartObj>
    </w:sdtPr>
    <w:sdtContent>
      <w:p w:rsidR="00A4661E" w:rsidRDefault="005641D9">
        <w:pPr>
          <w:pStyle w:val="Pieddepage"/>
          <w:jc w:val="center"/>
        </w:pPr>
        <w:fldSimple w:instr=" PAGE   \* MERGEFORMAT ">
          <w:r w:rsidR="00164612">
            <w:rPr>
              <w:noProof/>
            </w:rPr>
            <w:t>2</w:t>
          </w:r>
        </w:fldSimple>
      </w:p>
    </w:sdtContent>
  </w:sdt>
  <w:p w:rsidR="00A4661E" w:rsidRPr="00376920" w:rsidRDefault="00376920">
    <w:pPr>
      <w:pStyle w:val="Pieddepage"/>
      <w:rPr>
        <w:i/>
        <w:sz w:val="24"/>
        <w:szCs w:val="24"/>
      </w:rPr>
    </w:pPr>
    <w:r w:rsidRPr="00376920">
      <w:rPr>
        <w:i/>
        <w:sz w:val="24"/>
        <w:szCs w:val="24"/>
      </w:rPr>
      <w:t>Séquence 1</w:t>
    </w:r>
    <w:r>
      <w:rPr>
        <w:i/>
        <w:sz w:val="24"/>
        <w:szCs w:val="24"/>
      </w:rPr>
      <w:t xml:space="preserve">                                              Religion islamique                                            5</w:t>
    </w:r>
    <w:r w:rsidRPr="00376920">
      <w:rPr>
        <w:i/>
        <w:sz w:val="24"/>
        <w:szCs w:val="24"/>
        <w:vertAlign w:val="superscript"/>
      </w:rPr>
      <w:t>ème</w:t>
    </w:r>
    <w:r>
      <w:rPr>
        <w:i/>
        <w:sz w:val="24"/>
        <w:szCs w:val="24"/>
      </w:rPr>
      <w:t xml:space="preserve"> année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001" w:rsidRDefault="00941001" w:rsidP="00A85136">
      <w:pPr>
        <w:spacing w:after="0" w:line="240" w:lineRule="auto"/>
      </w:pPr>
      <w:r>
        <w:separator/>
      </w:r>
    </w:p>
  </w:footnote>
  <w:footnote w:type="continuationSeparator" w:id="1">
    <w:p w:rsidR="00941001" w:rsidRDefault="00941001" w:rsidP="00A85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61E" w:rsidRDefault="00A4661E">
    <w:pPr>
      <w:pStyle w:val="En-tte"/>
    </w:pPr>
  </w:p>
  <w:p w:rsidR="00A4661E" w:rsidRDefault="00A4661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1D5D"/>
    <w:multiLevelType w:val="hybridMultilevel"/>
    <w:tmpl w:val="5292FB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10A25A2"/>
    <w:multiLevelType w:val="hybridMultilevel"/>
    <w:tmpl w:val="F9249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69875FB"/>
    <w:multiLevelType w:val="multilevel"/>
    <w:tmpl w:val="DE5C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B41760"/>
    <w:rsid w:val="00060D06"/>
    <w:rsid w:val="00150094"/>
    <w:rsid w:val="00160320"/>
    <w:rsid w:val="00160F90"/>
    <w:rsid w:val="00164612"/>
    <w:rsid w:val="001943B3"/>
    <w:rsid w:val="001A70C9"/>
    <w:rsid w:val="00230C5C"/>
    <w:rsid w:val="00265834"/>
    <w:rsid w:val="00332C05"/>
    <w:rsid w:val="00376920"/>
    <w:rsid w:val="003F5B39"/>
    <w:rsid w:val="004327C1"/>
    <w:rsid w:val="004747C6"/>
    <w:rsid w:val="00516B38"/>
    <w:rsid w:val="005368A5"/>
    <w:rsid w:val="00557F8B"/>
    <w:rsid w:val="005641D9"/>
    <w:rsid w:val="005B08B8"/>
    <w:rsid w:val="005D525E"/>
    <w:rsid w:val="006E7509"/>
    <w:rsid w:val="006F409C"/>
    <w:rsid w:val="006F67A7"/>
    <w:rsid w:val="007A6305"/>
    <w:rsid w:val="008707F7"/>
    <w:rsid w:val="008D3BF8"/>
    <w:rsid w:val="008D64CE"/>
    <w:rsid w:val="00911D59"/>
    <w:rsid w:val="00941001"/>
    <w:rsid w:val="009D4C1C"/>
    <w:rsid w:val="00A4661E"/>
    <w:rsid w:val="00A5648A"/>
    <w:rsid w:val="00A85136"/>
    <w:rsid w:val="00A868C6"/>
    <w:rsid w:val="00B119FB"/>
    <w:rsid w:val="00B41760"/>
    <w:rsid w:val="00C11EBB"/>
    <w:rsid w:val="00C5542A"/>
    <w:rsid w:val="00CF5E4F"/>
    <w:rsid w:val="00D828AD"/>
    <w:rsid w:val="00D857F9"/>
    <w:rsid w:val="00DB1BBF"/>
    <w:rsid w:val="00DC5B8F"/>
    <w:rsid w:val="00DF273A"/>
    <w:rsid w:val="00E36B0A"/>
    <w:rsid w:val="00ED21C7"/>
    <w:rsid w:val="00F051A0"/>
    <w:rsid w:val="00F6727A"/>
    <w:rsid w:val="00FB130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06"/>
  </w:style>
  <w:style w:type="paragraph" w:styleId="Titre1">
    <w:name w:val="heading 1"/>
    <w:basedOn w:val="Normal"/>
    <w:link w:val="Titre1Car"/>
    <w:uiPriority w:val="9"/>
    <w:qFormat/>
    <w:rsid w:val="009D4C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4">
    <w:name w:val="heading 4"/>
    <w:basedOn w:val="Normal"/>
    <w:next w:val="Normal"/>
    <w:link w:val="Titre4Car"/>
    <w:uiPriority w:val="9"/>
    <w:semiHidden/>
    <w:unhideWhenUsed/>
    <w:qFormat/>
    <w:rsid w:val="00E36B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17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1760"/>
    <w:rPr>
      <w:rFonts w:ascii="Tahoma" w:hAnsi="Tahoma" w:cs="Tahoma"/>
      <w:sz w:val="16"/>
      <w:szCs w:val="16"/>
    </w:rPr>
  </w:style>
  <w:style w:type="character" w:styleId="Accentuation">
    <w:name w:val="Emphasis"/>
    <w:basedOn w:val="Policepardfaut"/>
    <w:uiPriority w:val="20"/>
    <w:qFormat/>
    <w:rsid w:val="00ED21C7"/>
    <w:rPr>
      <w:i/>
      <w:iCs/>
    </w:rPr>
  </w:style>
  <w:style w:type="paragraph" w:styleId="NormalWeb">
    <w:name w:val="Normal (Web)"/>
    <w:basedOn w:val="Normal"/>
    <w:uiPriority w:val="99"/>
    <w:semiHidden/>
    <w:unhideWhenUsed/>
    <w:rsid w:val="009D4C1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D4C1C"/>
    <w:rPr>
      <w:b/>
      <w:bCs/>
    </w:rPr>
  </w:style>
  <w:style w:type="character" w:customStyle="1" w:styleId="Titre1Car">
    <w:name w:val="Titre 1 Car"/>
    <w:basedOn w:val="Policepardfaut"/>
    <w:link w:val="Titre1"/>
    <w:uiPriority w:val="9"/>
    <w:rsid w:val="009D4C1C"/>
    <w:rPr>
      <w:rFonts w:ascii="Times New Roman" w:eastAsia="Times New Roman" w:hAnsi="Times New Roman" w:cs="Times New Roman"/>
      <w:b/>
      <w:bCs/>
      <w:kern w:val="36"/>
      <w:sz w:val="48"/>
      <w:szCs w:val="48"/>
      <w:lang w:eastAsia="fr-BE"/>
    </w:rPr>
  </w:style>
  <w:style w:type="paragraph" w:styleId="En-tte">
    <w:name w:val="header"/>
    <w:basedOn w:val="Normal"/>
    <w:link w:val="En-tteCar"/>
    <w:uiPriority w:val="99"/>
    <w:semiHidden/>
    <w:unhideWhenUsed/>
    <w:rsid w:val="00A8513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5136"/>
  </w:style>
  <w:style w:type="paragraph" w:styleId="Pieddepage">
    <w:name w:val="footer"/>
    <w:basedOn w:val="Normal"/>
    <w:link w:val="PieddepageCar"/>
    <w:uiPriority w:val="99"/>
    <w:unhideWhenUsed/>
    <w:rsid w:val="00A85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5136"/>
  </w:style>
  <w:style w:type="table" w:styleId="Grilledutableau">
    <w:name w:val="Table Grid"/>
    <w:basedOn w:val="TableauNormal"/>
    <w:rsid w:val="00F051A0"/>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11EBB"/>
    <w:rPr>
      <w:color w:val="0000FF" w:themeColor="hyperlink"/>
      <w:u w:val="single"/>
    </w:rPr>
  </w:style>
  <w:style w:type="paragraph" w:styleId="Paragraphedeliste">
    <w:name w:val="List Paragraph"/>
    <w:basedOn w:val="Normal"/>
    <w:uiPriority w:val="34"/>
    <w:qFormat/>
    <w:rsid w:val="001943B3"/>
    <w:pPr>
      <w:ind w:left="720"/>
      <w:contextualSpacing/>
    </w:pPr>
  </w:style>
  <w:style w:type="paragraph" w:customStyle="1" w:styleId="intro-text">
    <w:name w:val="intro-text"/>
    <w:basedOn w:val="Normal"/>
    <w:rsid w:val="00160F9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4Car">
    <w:name w:val="Titre 4 Car"/>
    <w:basedOn w:val="Policepardfaut"/>
    <w:link w:val="Titre4"/>
    <w:uiPriority w:val="9"/>
    <w:semiHidden/>
    <w:rsid w:val="00E36B0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4740867">
      <w:bodyDiv w:val="1"/>
      <w:marLeft w:val="0"/>
      <w:marRight w:val="0"/>
      <w:marTop w:val="0"/>
      <w:marBottom w:val="0"/>
      <w:divBdr>
        <w:top w:val="none" w:sz="0" w:space="0" w:color="auto"/>
        <w:left w:val="none" w:sz="0" w:space="0" w:color="auto"/>
        <w:bottom w:val="none" w:sz="0" w:space="0" w:color="auto"/>
        <w:right w:val="none" w:sz="0" w:space="0" w:color="auto"/>
      </w:divBdr>
    </w:div>
    <w:div w:id="568459548">
      <w:bodyDiv w:val="1"/>
      <w:marLeft w:val="0"/>
      <w:marRight w:val="0"/>
      <w:marTop w:val="0"/>
      <w:marBottom w:val="0"/>
      <w:divBdr>
        <w:top w:val="none" w:sz="0" w:space="0" w:color="auto"/>
        <w:left w:val="none" w:sz="0" w:space="0" w:color="auto"/>
        <w:bottom w:val="none" w:sz="0" w:space="0" w:color="auto"/>
        <w:right w:val="none" w:sz="0" w:space="0" w:color="auto"/>
      </w:divBdr>
      <w:divsChild>
        <w:div w:id="612522566">
          <w:marLeft w:val="0"/>
          <w:marRight w:val="0"/>
          <w:marTop w:val="0"/>
          <w:marBottom w:val="0"/>
          <w:divBdr>
            <w:top w:val="none" w:sz="0" w:space="0" w:color="auto"/>
            <w:left w:val="none" w:sz="0" w:space="0" w:color="auto"/>
            <w:bottom w:val="none" w:sz="0" w:space="0" w:color="auto"/>
            <w:right w:val="none" w:sz="0" w:space="0" w:color="auto"/>
          </w:divBdr>
        </w:div>
        <w:div w:id="1182627108">
          <w:marLeft w:val="0"/>
          <w:marRight w:val="0"/>
          <w:marTop w:val="0"/>
          <w:marBottom w:val="0"/>
          <w:divBdr>
            <w:top w:val="none" w:sz="0" w:space="0" w:color="auto"/>
            <w:left w:val="none" w:sz="0" w:space="0" w:color="auto"/>
            <w:bottom w:val="none" w:sz="0" w:space="0" w:color="auto"/>
            <w:right w:val="none" w:sz="0" w:space="0" w:color="auto"/>
          </w:divBdr>
          <w:divsChild>
            <w:div w:id="1300528762">
              <w:marLeft w:val="0"/>
              <w:marRight w:val="0"/>
              <w:marTop w:val="0"/>
              <w:marBottom w:val="0"/>
              <w:divBdr>
                <w:top w:val="none" w:sz="0" w:space="0" w:color="auto"/>
                <w:left w:val="none" w:sz="0" w:space="0" w:color="auto"/>
                <w:bottom w:val="none" w:sz="0" w:space="0" w:color="auto"/>
                <w:right w:val="none" w:sz="0" w:space="0" w:color="auto"/>
              </w:divBdr>
              <w:divsChild>
                <w:div w:id="1694458792">
                  <w:marLeft w:val="0"/>
                  <w:marRight w:val="0"/>
                  <w:marTop w:val="346"/>
                  <w:marBottom w:val="0"/>
                  <w:divBdr>
                    <w:top w:val="none" w:sz="0" w:space="0" w:color="auto"/>
                    <w:left w:val="none" w:sz="0" w:space="0" w:color="auto"/>
                    <w:bottom w:val="none" w:sz="0" w:space="0" w:color="auto"/>
                    <w:right w:val="none" w:sz="0" w:space="0" w:color="auto"/>
                  </w:divBdr>
                </w:div>
              </w:divsChild>
            </w:div>
          </w:divsChild>
        </w:div>
      </w:divsChild>
    </w:div>
    <w:div w:id="882015792">
      <w:bodyDiv w:val="1"/>
      <w:marLeft w:val="0"/>
      <w:marRight w:val="0"/>
      <w:marTop w:val="0"/>
      <w:marBottom w:val="0"/>
      <w:divBdr>
        <w:top w:val="none" w:sz="0" w:space="0" w:color="auto"/>
        <w:left w:val="none" w:sz="0" w:space="0" w:color="auto"/>
        <w:bottom w:val="none" w:sz="0" w:space="0" w:color="auto"/>
        <w:right w:val="none" w:sz="0" w:space="0" w:color="auto"/>
      </w:divBdr>
    </w:div>
    <w:div w:id="1958179137">
      <w:bodyDiv w:val="1"/>
      <w:marLeft w:val="0"/>
      <w:marRight w:val="0"/>
      <w:marTop w:val="0"/>
      <w:marBottom w:val="0"/>
      <w:divBdr>
        <w:top w:val="none" w:sz="0" w:space="0" w:color="auto"/>
        <w:left w:val="none" w:sz="0" w:space="0" w:color="auto"/>
        <w:bottom w:val="none" w:sz="0" w:space="0" w:color="auto"/>
        <w:right w:val="none" w:sz="0" w:space="0" w:color="auto"/>
      </w:divBdr>
    </w:div>
    <w:div w:id="1967271406">
      <w:bodyDiv w:val="1"/>
      <w:marLeft w:val="0"/>
      <w:marRight w:val="0"/>
      <w:marTop w:val="0"/>
      <w:marBottom w:val="0"/>
      <w:divBdr>
        <w:top w:val="none" w:sz="0" w:space="0" w:color="auto"/>
        <w:left w:val="none" w:sz="0" w:space="0" w:color="auto"/>
        <w:bottom w:val="none" w:sz="0" w:space="0" w:color="auto"/>
        <w:right w:val="none" w:sz="0" w:space="0" w:color="auto"/>
      </w:divBdr>
      <w:divsChild>
        <w:div w:id="88358963">
          <w:marLeft w:val="0"/>
          <w:marRight w:val="0"/>
          <w:marTop w:val="0"/>
          <w:marBottom w:val="0"/>
          <w:divBdr>
            <w:top w:val="none" w:sz="0" w:space="0" w:color="auto"/>
            <w:left w:val="none" w:sz="0" w:space="0" w:color="auto"/>
            <w:bottom w:val="none" w:sz="0" w:space="0" w:color="auto"/>
            <w:right w:val="none" w:sz="0" w:space="0" w:color="auto"/>
          </w:divBdr>
          <w:divsChild>
            <w:div w:id="970402912">
              <w:marLeft w:val="0"/>
              <w:marRight w:val="0"/>
              <w:marTop w:val="0"/>
              <w:marBottom w:val="0"/>
              <w:divBdr>
                <w:top w:val="none" w:sz="0" w:space="0" w:color="auto"/>
                <w:left w:val="none" w:sz="0" w:space="0" w:color="auto"/>
                <w:bottom w:val="none" w:sz="0" w:space="0" w:color="auto"/>
                <w:right w:val="none" w:sz="0" w:space="0" w:color="auto"/>
              </w:divBdr>
              <w:divsChild>
                <w:div w:id="433013292">
                  <w:marLeft w:val="0"/>
                  <w:marRight w:val="0"/>
                  <w:marTop w:val="0"/>
                  <w:marBottom w:val="0"/>
                  <w:divBdr>
                    <w:top w:val="none" w:sz="0" w:space="0" w:color="auto"/>
                    <w:left w:val="none" w:sz="0" w:space="0" w:color="auto"/>
                    <w:bottom w:val="none" w:sz="0" w:space="0" w:color="auto"/>
                    <w:right w:val="none" w:sz="0" w:space="0" w:color="auto"/>
                  </w:divBdr>
                  <w:divsChild>
                    <w:div w:id="974801339">
                      <w:marLeft w:val="0"/>
                      <w:marRight w:val="0"/>
                      <w:marTop w:val="0"/>
                      <w:marBottom w:val="0"/>
                      <w:divBdr>
                        <w:top w:val="none" w:sz="0" w:space="0" w:color="auto"/>
                        <w:left w:val="none" w:sz="0" w:space="0" w:color="auto"/>
                        <w:bottom w:val="none" w:sz="0" w:space="0" w:color="auto"/>
                        <w:right w:val="none" w:sz="0" w:space="0" w:color="auto"/>
                      </w:divBdr>
                      <w:divsChild>
                        <w:div w:id="13771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http://www.esseclive.com/partage/articles/a-lunisson/sida05.jp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images.google.be/imgres?imgurl=http://www.cochepain2008.org/includes/images/restoducoeur.gif&amp;imgrefurl=http://www.cochepain2008.org/dossiers-resto&amp;h=267&amp;w=293&amp;sz=20&amp;hl=fr&amp;start=25&amp;tbnid=UX0kUTg2JgJoGM:&amp;tbnh=105&amp;tbnw=115&amp;prev=/images?q=resto+du+coeur&amp;start=20&amp;ndsp=20&amp;svnum=10&amp;hl=fr&amp;lr=&amp;s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http://www.ufenm.be/ewebeditpro3/upload/logo%20croix%20rouge.jpg" TargetMode="External"/><Relationship Id="rId23"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image" Target="http://www.fundp.ac.be/universite/actualites/televie-2006/imag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http://images.google.be/images?q=tbn:UX0kUTg2JgJoGM:http://www.cochepain2008.org/includes/images/restoducoeur.gif"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644</Words>
  <Characters>3547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2020-11-26T09:53:00Z</dcterms:created>
  <dcterms:modified xsi:type="dcterms:W3CDTF">2020-11-26T10:29:00Z</dcterms:modified>
</cp:coreProperties>
</file>