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D" w:rsidRDefault="00CC24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03F65" wp14:editId="574CE047">
                <wp:simplePos x="0" y="0"/>
                <wp:positionH relativeFrom="column">
                  <wp:posOffset>4396105</wp:posOffset>
                </wp:positionH>
                <wp:positionV relativeFrom="paragraph">
                  <wp:posOffset>-170180</wp:posOffset>
                </wp:positionV>
                <wp:extent cx="1897380" cy="944880"/>
                <wp:effectExtent l="0" t="0" r="2667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448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Pr="00CC24C2" w:rsidRDefault="00416C0B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CC24C2">
                              <w:rPr>
                                <w:lang w:val="fr-FR"/>
                              </w:rPr>
                              <w:t>Sciences appliquées</w:t>
                            </w:r>
                          </w:p>
                          <w:p w:rsidR="00416C0B" w:rsidRPr="00CC24C2" w:rsidRDefault="00A32FC5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4L</w:t>
                            </w:r>
                            <w:r w:rsidR="00010A8D">
                              <w:rPr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7" o:spid="_x0000_s1026" style="position:absolute;left:0;text-align:left;margin-left:346.15pt;margin-top:-13.4pt;width:149.4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" fillcolor="white [3201]" strokecolor="black [3200]" strokeweight="2pt">
                <v:textbox>
                  <w:txbxContent>
                    <w:p w:rsidR="00416C0B" w:rsidRPr="00CC24C2" w:rsidRDefault="00416C0B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 w:rsidRPr="00CC24C2">
                        <w:rPr>
                          <w:lang w:val="fr-FR"/>
                        </w:rPr>
                        <w:t>Sciences appliquées</w:t>
                      </w:r>
                    </w:p>
                    <w:p w:rsidR="00416C0B" w:rsidRPr="00CC24C2" w:rsidRDefault="00A32FC5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4L</w:t>
                      </w:r>
                      <w:r w:rsidR="00010A8D">
                        <w:rPr>
                          <w:lang w:val="fr-FR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A20E5F">
        <w:rPr>
          <w:lang w:val="fr-FR"/>
        </w:rPr>
        <w:t>Nom-Prénom</w:t>
      </w:r>
      <w:r w:rsidR="00CA3EE2">
        <w:rPr>
          <w:lang w:val="fr-FR"/>
        </w:rPr>
        <w:t> :</w:t>
      </w:r>
      <w:proofErr w:type="gramStart"/>
      <w:r w:rsidR="00A20E5F">
        <w:rPr>
          <w:lang w:val="fr-FR"/>
        </w:rPr>
        <w:t>…………………………………….</w:t>
      </w:r>
      <w:proofErr w:type="gramEnd"/>
    </w:p>
    <w:p w:rsidR="00A20E5F" w:rsidRDefault="00A20E5F" w:rsidP="00A20E5F">
      <w:pPr>
        <w:ind w:left="-426"/>
        <w:rPr>
          <w:lang w:val="fr-FR"/>
        </w:rPr>
      </w:pPr>
      <w:r>
        <w:rPr>
          <w:lang w:val="fr-FR"/>
        </w:rPr>
        <w:t>Classe :</w:t>
      </w:r>
      <w:proofErr w:type="gramStart"/>
      <w:r>
        <w:rPr>
          <w:lang w:val="fr-FR"/>
        </w:rPr>
        <w:t>……………………….</w:t>
      </w:r>
      <w:proofErr w:type="gramEnd"/>
    </w:p>
    <w:p w:rsidR="00A20E5F" w:rsidRDefault="00613A31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4F4C9" wp14:editId="5F6F998F">
                <wp:simplePos x="0" y="0"/>
                <wp:positionH relativeFrom="column">
                  <wp:posOffset>-332385</wp:posOffset>
                </wp:positionH>
                <wp:positionV relativeFrom="paragraph">
                  <wp:posOffset>198919</wp:posOffset>
                </wp:positionV>
                <wp:extent cx="1946981" cy="625075"/>
                <wp:effectExtent l="57150" t="209550" r="72390" b="21336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6774">
                          <a:off x="0" y="0"/>
                          <a:ext cx="1946981" cy="62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Travail à remettre </w:t>
                            </w:r>
                          </w:p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Avant le </w:t>
                            </w:r>
                            <w:r w:rsidR="00C614B2">
                              <w:rPr>
                                <w:b/>
                                <w:lang w:val="fr-FR"/>
                              </w:rPr>
                              <w:t>3</w:t>
                            </w:r>
                            <w:r w:rsidR="0001473A">
                              <w:rPr>
                                <w:b/>
                                <w:lang w:val="fr-FR"/>
                              </w:rPr>
                              <w:t xml:space="preserve"> novembre</w:t>
                            </w: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7" type="#_x0000_t202" style="position:absolute;left:0;text-align:left;margin-left:-26.15pt;margin-top:15.65pt;width:153.3pt;height:49.2pt;rotation:-8008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" fillcolor="white [3201]" strokecolor="white [3212]" strokeweight=".5pt">
                <v:textbox>
                  <w:txbxContent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Travail à remettre </w:t>
                      </w:r>
                    </w:p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Avant le </w:t>
                      </w:r>
                      <w:r w:rsidR="00C614B2">
                        <w:rPr>
                          <w:b/>
                          <w:lang w:val="fr-FR"/>
                        </w:rPr>
                        <w:t>3</w:t>
                      </w:r>
                      <w:r w:rsidR="0001473A">
                        <w:rPr>
                          <w:b/>
                          <w:lang w:val="fr-FR"/>
                        </w:rPr>
                        <w:t xml:space="preserve"> novembre</w:t>
                      </w:r>
                      <w:r w:rsidRPr="00432BCE">
                        <w:rPr>
                          <w:b/>
                          <w:lang w:val="fr-FR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>Date : …………………………</w:t>
      </w:r>
    </w:p>
    <w:p w:rsidR="00A20E5F" w:rsidRDefault="001F02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2FB48" wp14:editId="0B4EEE6C">
                <wp:simplePos x="0" y="0"/>
                <wp:positionH relativeFrom="column">
                  <wp:posOffset>5142865</wp:posOffset>
                </wp:positionH>
                <wp:positionV relativeFrom="paragraph">
                  <wp:posOffset>64135</wp:posOffset>
                </wp:positionV>
                <wp:extent cx="1249680" cy="807720"/>
                <wp:effectExtent l="0" t="0" r="2667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Default="00416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left:0;text-align:left;margin-left:404.95pt;margin-top:5.05pt;width:98.4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" fillcolor="white [3201]" strokeweight=".5pt">
                <v:textbox>
                  <w:txbxContent>
                    <w:p w:rsidR="00416C0B" w:rsidRDefault="00416C0B"/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 w:rsidRPr="00A20E5F">
        <w:rPr>
          <w:sz w:val="32"/>
          <w:lang w:val="fr-FR"/>
        </w:rPr>
        <w:t>Cours de Sciences appliquées</w:t>
      </w:r>
    </w:p>
    <w:p w:rsidR="00A20E5F" w:rsidRPr="00DA1C13" w:rsidRDefault="00A20E5F" w:rsidP="00A20E5F">
      <w:pPr>
        <w:ind w:left="-426"/>
        <w:rPr>
          <w:i/>
          <w:sz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DA1C13">
        <w:rPr>
          <w:lang w:val="fr-FR"/>
        </w:rPr>
        <w:t xml:space="preserve">       </w:t>
      </w:r>
      <w:r w:rsidRPr="00DA1C13">
        <w:rPr>
          <w:i/>
          <w:sz w:val="24"/>
          <w:lang w:val="fr-FR"/>
        </w:rPr>
        <w:t>Trava</w:t>
      </w:r>
      <w:r w:rsidR="0001473A" w:rsidRPr="00DA1C13">
        <w:rPr>
          <w:i/>
          <w:sz w:val="24"/>
          <w:lang w:val="fr-FR"/>
        </w:rPr>
        <w:t>il à distance octobre 2020</w:t>
      </w:r>
      <w:r w:rsidRPr="00DA1C13">
        <w:rPr>
          <w:i/>
          <w:sz w:val="24"/>
          <w:lang w:val="fr-FR"/>
        </w:rPr>
        <w:t>.</w:t>
      </w:r>
    </w:p>
    <w:p w:rsidR="00A20E5F" w:rsidRPr="00A20E5F" w:rsidRDefault="00A20E5F" w:rsidP="00A20E5F">
      <w:pPr>
        <w:ind w:left="-426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bookmarkStart w:id="0" w:name="_GoBack"/>
      <w:bookmarkEnd w:id="0"/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A20E5F" w:rsidRDefault="00A20E5F" w:rsidP="00A20E5F">
      <w:pPr>
        <w:ind w:left="-426"/>
        <w:rPr>
          <w:b/>
          <w:lang w:val="fr-FR"/>
        </w:rPr>
      </w:pPr>
      <w:r w:rsidRPr="00A20E5F">
        <w:rPr>
          <w:b/>
          <w:lang w:val="fr-FR"/>
        </w:rPr>
        <w:t>Consignes</w:t>
      </w:r>
    </w:p>
    <w:p w:rsidR="00DA1C13" w:rsidRPr="00A20E5F" w:rsidRDefault="00DA1C13" w:rsidP="00A20E5F">
      <w:pPr>
        <w:ind w:left="-426"/>
        <w:rPr>
          <w:b/>
          <w:lang w:val="fr-FR"/>
        </w:rPr>
      </w:pPr>
    </w:p>
    <w:p w:rsidR="00A20E5F" w:rsidRPr="0001473A" w:rsidRDefault="00A20E5F" w:rsidP="00AF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i/>
          <w:lang w:val="fr-FR"/>
        </w:rPr>
      </w:pPr>
      <w:r w:rsidRPr="0001473A">
        <w:rPr>
          <w:i/>
          <w:lang w:val="fr-FR"/>
        </w:rPr>
        <w:t>Chers élèves</w:t>
      </w:r>
      <w:r w:rsidR="005A6E5D" w:rsidRPr="0001473A">
        <w:rPr>
          <w:i/>
          <w:lang w:val="fr-FR"/>
        </w:rPr>
        <w:t>, Voici le travail de science appliquées à effectuer à</w:t>
      </w:r>
      <w:r w:rsidR="0001473A" w:rsidRPr="0001473A">
        <w:rPr>
          <w:i/>
          <w:lang w:val="fr-FR"/>
        </w:rPr>
        <w:t xml:space="preserve"> </w:t>
      </w:r>
      <w:r w:rsidRPr="0001473A">
        <w:rPr>
          <w:i/>
          <w:lang w:val="fr-FR"/>
        </w:rPr>
        <w:t>domicile</w:t>
      </w:r>
      <w:r w:rsidR="005A6E5D" w:rsidRPr="0001473A">
        <w:rPr>
          <w:i/>
          <w:lang w:val="fr-FR"/>
        </w:rPr>
        <w:t>. Vous pouvez utiliser votre cours ou la documentation de votre choix. Le but est d’approfondir la matière déjà vue en classe</w:t>
      </w:r>
      <w:r w:rsidRPr="0001473A">
        <w:rPr>
          <w:i/>
          <w:lang w:val="fr-FR"/>
        </w:rPr>
        <w:t xml:space="preserve"> </w:t>
      </w:r>
      <w:r w:rsidR="005A6E5D" w:rsidRPr="0001473A">
        <w:rPr>
          <w:i/>
          <w:lang w:val="fr-FR"/>
        </w:rPr>
        <w:t>afin d’améliorer la maitrise du sujet combien important</w:t>
      </w:r>
      <w:proofErr w:type="gramStart"/>
      <w:r w:rsidR="005A6E5D" w:rsidRPr="0001473A">
        <w:rPr>
          <w:i/>
          <w:lang w:val="fr-FR"/>
        </w:rPr>
        <w:t>..</w:t>
      </w:r>
      <w:proofErr w:type="gramEnd"/>
      <w:r w:rsidR="005A6E5D" w:rsidRPr="0001473A">
        <w:rPr>
          <w:i/>
          <w:lang w:val="fr-FR"/>
        </w:rPr>
        <w:t xml:space="preserve"> Votre travail</w:t>
      </w:r>
      <w:r w:rsidR="00DD5691" w:rsidRPr="0001473A">
        <w:rPr>
          <w:i/>
          <w:lang w:val="fr-FR"/>
        </w:rPr>
        <w:t xml:space="preserve"> sera personnel</w:t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</w:r>
      <w:r w:rsidR="00A95883" w:rsidRPr="0001473A">
        <w:rPr>
          <w:i/>
          <w:lang w:val="fr-FR"/>
        </w:rPr>
        <w:tab/>
        <w:t xml:space="preserve">               </w:t>
      </w:r>
      <w:r w:rsidR="005A6E5D" w:rsidRPr="0001473A">
        <w:rPr>
          <w:i/>
          <w:lang w:val="fr-FR"/>
        </w:rPr>
        <w:t>Rentrée des travaux sur la plate-forme ou au secrétariat de l’école avant le 12 novembre 2020</w:t>
      </w:r>
      <w:r w:rsidRPr="0001473A">
        <w:rPr>
          <w:i/>
          <w:lang w:val="fr-FR"/>
        </w:rPr>
        <w:t xml:space="preserve">. </w:t>
      </w:r>
    </w:p>
    <w:p w:rsidR="00DA1C13" w:rsidRDefault="00DA1C13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</w:p>
    <w:p w:rsidR="00AF697D" w:rsidRDefault="00AF697D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  <w:r w:rsidRPr="0001473A">
        <w:rPr>
          <w:rFonts w:asciiTheme="majorHAnsi" w:hAnsiTheme="majorHAnsi"/>
          <w:b/>
          <w:sz w:val="24"/>
          <w:szCs w:val="28"/>
        </w:rPr>
        <w:t>A l’aide de ton cours ou la documentation de ton choix ou de ta propre recherche, ré</w:t>
      </w:r>
      <w:r w:rsidR="005A6E5D" w:rsidRPr="0001473A">
        <w:rPr>
          <w:rFonts w:asciiTheme="majorHAnsi" w:hAnsiTheme="majorHAnsi"/>
          <w:b/>
          <w:sz w:val="24"/>
          <w:szCs w:val="28"/>
        </w:rPr>
        <w:t>ponds aux questions suivantes</w:t>
      </w:r>
      <w:r w:rsidR="00776302" w:rsidRPr="0001473A">
        <w:rPr>
          <w:rFonts w:asciiTheme="majorHAnsi" w:hAnsiTheme="majorHAnsi"/>
          <w:b/>
          <w:sz w:val="24"/>
          <w:szCs w:val="28"/>
        </w:rPr>
        <w:t>.</w:t>
      </w:r>
    </w:p>
    <w:p w:rsidR="00A32FC5" w:rsidRPr="0001473A" w:rsidRDefault="00A32FC5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</w:p>
    <w:p w:rsidR="00DB71C2" w:rsidRPr="005F6715" w:rsidRDefault="00DB71C2" w:rsidP="00A32FC5">
      <w:pPr>
        <w:pStyle w:val="Paragraphedeliste"/>
        <w:numPr>
          <w:ilvl w:val="0"/>
          <w:numId w:val="23"/>
        </w:numPr>
        <w:spacing w:after="0" w:line="240" w:lineRule="auto"/>
        <w:ind w:left="567" w:hanging="283"/>
        <w:rPr>
          <w:b/>
        </w:rPr>
      </w:pPr>
      <w:r w:rsidRPr="005F6715">
        <w:rPr>
          <w:rFonts w:asciiTheme="majorHAnsi" w:hAnsiTheme="majorHAnsi"/>
          <w:b/>
          <w:sz w:val="24"/>
        </w:rPr>
        <w:t xml:space="preserve">Choisis une et une seule bonne affirmation </w:t>
      </w:r>
      <w:r>
        <w:rPr>
          <w:rFonts w:asciiTheme="majorHAnsi" w:hAnsiTheme="majorHAnsi"/>
          <w:b/>
          <w:sz w:val="24"/>
        </w:rPr>
        <w:t>dont</w:t>
      </w:r>
      <w:r w:rsidRPr="005F6715">
        <w:rPr>
          <w:rFonts w:asciiTheme="majorHAnsi" w:hAnsiTheme="majorHAnsi"/>
          <w:b/>
          <w:sz w:val="24"/>
        </w:rPr>
        <w:t xml:space="preserve"> tu peux cocher la lettre correspondante. Puis expliquer pourquoi de ce choix.</w:t>
      </w:r>
    </w:p>
    <w:p w:rsidR="00DB71C2" w:rsidRDefault="00DB71C2" w:rsidP="00DB71C2">
      <w:pPr>
        <w:pStyle w:val="Paragraphedeliste"/>
        <w:spacing w:after="0" w:line="240" w:lineRule="auto"/>
        <w:ind w:left="1560"/>
        <w:rPr>
          <w:rFonts w:asciiTheme="majorHAnsi" w:hAnsiTheme="majorHAnsi"/>
          <w:sz w:val="24"/>
        </w:rPr>
      </w:pPr>
    </w:p>
    <w:p w:rsidR="00DB71C2" w:rsidRPr="00322412" w:rsidRDefault="00DB71C2" w:rsidP="00DB71C2">
      <w:pPr>
        <w:pStyle w:val="Paragraphedeliste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</w:rPr>
      </w:pPr>
      <w:r w:rsidRPr="00253BA8">
        <w:rPr>
          <w:rFonts w:asciiTheme="majorHAnsi" w:hAnsiTheme="majorHAnsi"/>
          <w:b/>
          <w:sz w:val="24"/>
        </w:rPr>
        <w:t>Les infrarouges sont des rayons lumineux qui sont</w:t>
      </w:r>
      <w:r w:rsidRPr="00322412">
        <w:rPr>
          <w:rFonts w:asciiTheme="majorHAnsi" w:hAnsiTheme="majorHAnsi"/>
          <w:sz w:val="24"/>
        </w:rPr>
        <w:t> :</w:t>
      </w:r>
    </w:p>
    <w:p w:rsidR="00DB71C2" w:rsidRDefault="00DB71C2" w:rsidP="00DB71C2">
      <w:pPr>
        <w:pStyle w:val="Paragraphedeliste"/>
        <w:spacing w:after="0" w:line="240" w:lineRule="auto"/>
        <w:ind w:left="1560"/>
      </w:pPr>
    </w:p>
    <w:p w:rsidR="00DB71C2" w:rsidRDefault="00DB71C2" w:rsidP="00DB71C2">
      <w:pPr>
        <w:pStyle w:val="Paragraphedeliste"/>
        <w:spacing w:after="0" w:line="360" w:lineRule="auto"/>
        <w:ind w:left="1560"/>
      </w:pPr>
      <w:r>
        <w:rPr>
          <w:rFonts w:asciiTheme="majorHAnsi" w:hAnsiTheme="majorHAnsi"/>
          <w:sz w:val="24"/>
        </w:rPr>
        <w:t>a) Indétectables au microscope à cause de leur courte longueur d’onde,</w:t>
      </w:r>
    </w:p>
    <w:p w:rsidR="00DB71C2" w:rsidRDefault="00DB71C2" w:rsidP="00DB71C2">
      <w:pPr>
        <w:pStyle w:val="Paragraphedeliste"/>
        <w:spacing w:after="0" w:line="360" w:lineRule="auto"/>
        <w:ind w:left="1560"/>
      </w:pPr>
      <w:r>
        <w:rPr>
          <w:rFonts w:asciiTheme="majorHAnsi" w:hAnsiTheme="majorHAnsi"/>
          <w:sz w:val="24"/>
        </w:rPr>
        <w:t>b) Calorifiques car on peut les sentir sur la peau</w:t>
      </w:r>
    </w:p>
    <w:p w:rsidR="00DB71C2" w:rsidRDefault="00DB71C2" w:rsidP="00DB71C2">
      <w:pPr>
        <w:pStyle w:val="Paragraphedeliste"/>
        <w:spacing w:after="0" w:line="360" w:lineRule="auto"/>
        <w:ind w:left="1560"/>
      </w:pPr>
      <w:r>
        <w:rPr>
          <w:rFonts w:asciiTheme="majorHAnsi" w:hAnsiTheme="majorHAnsi"/>
          <w:sz w:val="24"/>
        </w:rPr>
        <w:t>c)Non nuisibles pour la santé grâce à leur pouvoir pénétrant</w:t>
      </w:r>
    </w:p>
    <w:p w:rsidR="00DB71C2" w:rsidRDefault="00DB71C2" w:rsidP="00DB71C2">
      <w:pPr>
        <w:pStyle w:val="Paragraphedeliste"/>
        <w:spacing w:after="0" w:line="360" w:lineRule="auto"/>
        <w:ind w:left="15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d) Aucune bonne affirmation.</w:t>
      </w:r>
    </w:p>
    <w:p w:rsidR="00DB71C2" w:rsidRDefault="00DB71C2" w:rsidP="00DB71C2">
      <w:pPr>
        <w:pStyle w:val="Paragraphedeliste"/>
        <w:spacing w:after="0" w:line="360" w:lineRule="auto"/>
        <w:ind w:left="85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c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spacing w:after="0" w:line="360" w:lineRule="auto"/>
        <w:ind w:left="851"/>
        <w:rPr>
          <w:rFonts w:asciiTheme="majorHAnsi" w:hAnsiTheme="majorHAnsi"/>
          <w:sz w:val="24"/>
        </w:rPr>
      </w:pPr>
    </w:p>
    <w:p w:rsidR="00DB71C2" w:rsidRPr="005F6715" w:rsidRDefault="00DB71C2" w:rsidP="00E40C91">
      <w:pPr>
        <w:pStyle w:val="Paragraphedeliste"/>
        <w:spacing w:after="0" w:line="240" w:lineRule="auto"/>
        <w:ind w:left="1560" w:hanging="1276"/>
        <w:rPr>
          <w:rFonts w:asciiTheme="majorHAnsi" w:hAnsiTheme="majorHAnsi"/>
          <w:b/>
          <w:sz w:val="24"/>
        </w:rPr>
      </w:pPr>
      <w:r w:rsidRPr="005F6715">
        <w:rPr>
          <w:rFonts w:asciiTheme="majorHAnsi" w:hAnsiTheme="majorHAnsi"/>
          <w:b/>
          <w:sz w:val="24"/>
        </w:rPr>
        <w:t xml:space="preserve">2. La couleur d’un objet dépend de la couleur de la lumière qui l’éclaire. </w:t>
      </w:r>
    </w:p>
    <w:p w:rsidR="00DB71C2" w:rsidRDefault="00DB71C2" w:rsidP="00DB71C2">
      <w:pPr>
        <w:pStyle w:val="Paragraphedeliste"/>
        <w:spacing w:after="0" w:line="240" w:lineRule="auto"/>
        <w:ind w:left="1560" w:hanging="851"/>
      </w:pP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Si tu es d’accord avec cette affirmation, donne ta justification, ton 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………………………………………………………………………………………………………………………..</w:t>
      </w:r>
    </w:p>
    <w:p w:rsidR="00DB71C2" w:rsidRDefault="00DB71C2" w:rsidP="00DB71C2">
      <w:pPr>
        <w:pStyle w:val="Paragraphedeliste"/>
        <w:spacing w:after="0" w:line="240" w:lineRule="auto"/>
        <w:ind w:left="1560"/>
        <w:rPr>
          <w:rFonts w:asciiTheme="majorHAnsi" w:hAnsiTheme="majorHAnsi"/>
          <w:sz w:val="24"/>
        </w:rPr>
      </w:pPr>
    </w:p>
    <w:p w:rsidR="00DB71C2" w:rsidRDefault="00DB71C2" w:rsidP="00DB71C2">
      <w:pPr>
        <w:pStyle w:val="Paragraphedeliste"/>
        <w:spacing w:after="0" w:line="240" w:lineRule="auto"/>
        <w:ind w:left="1560"/>
      </w:pPr>
    </w:p>
    <w:p w:rsidR="00DB71C2" w:rsidRDefault="00DB71C2" w:rsidP="00DB71C2">
      <w:pPr>
        <w:tabs>
          <w:tab w:val="left" w:pos="993"/>
          <w:tab w:val="left" w:pos="1134"/>
        </w:tabs>
        <w:spacing w:after="0" w:line="240" w:lineRule="auto"/>
      </w:pPr>
      <w:r>
        <w:rPr>
          <w:rFonts w:asciiTheme="majorHAnsi" w:hAnsiTheme="majorHAnsi"/>
          <w:sz w:val="24"/>
        </w:rPr>
        <w:t xml:space="preserve">                  </w:t>
      </w:r>
      <w:r w:rsidRPr="00D82D07">
        <w:rPr>
          <w:rFonts w:asciiTheme="majorHAnsi" w:hAnsiTheme="majorHAnsi"/>
          <w:sz w:val="24"/>
        </w:rPr>
        <w:t>b) si tu n’es pas d’a</w:t>
      </w:r>
      <w:r>
        <w:rPr>
          <w:rFonts w:asciiTheme="majorHAnsi" w:hAnsiTheme="majorHAnsi"/>
          <w:sz w:val="24"/>
        </w:rPr>
        <w:t>c</w:t>
      </w:r>
      <w:r w:rsidRPr="00D82D07">
        <w:rPr>
          <w:rFonts w:asciiTheme="majorHAnsi" w:hAnsiTheme="majorHAnsi"/>
          <w:sz w:val="24"/>
        </w:rPr>
        <w:t>cord, donne ton point de vue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……………………………………………………………………………………………………………………….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spacing w:after="0" w:line="240" w:lineRule="auto"/>
        <w:ind w:left="1134" w:hanging="14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………………………………………………………………………………………………………………………..</w:t>
      </w:r>
    </w:p>
    <w:p w:rsidR="00CF640F" w:rsidRDefault="00CF640F" w:rsidP="00CF640F">
      <w:pPr>
        <w:rPr>
          <w:rFonts w:asciiTheme="majorHAnsi" w:hAnsiTheme="majorHAnsi"/>
          <w:sz w:val="32"/>
        </w:rPr>
      </w:pPr>
      <w:r w:rsidRPr="009D2BD5">
        <w:rPr>
          <w:rFonts w:asciiTheme="majorHAnsi" w:hAnsiTheme="majorHAnsi"/>
        </w:rPr>
        <w:lastRenderedPageBreak/>
        <w:tab/>
      </w:r>
      <w:r w:rsidRPr="009D2BD5">
        <w:rPr>
          <w:rFonts w:asciiTheme="majorHAnsi" w:hAnsiTheme="majorHAnsi"/>
        </w:rPr>
        <w:tab/>
      </w:r>
      <w:r w:rsidRPr="009D2BD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                       </w:t>
      </w:r>
    </w:p>
    <w:p w:rsidR="00DB71C2" w:rsidRPr="00D00CFB" w:rsidRDefault="00DB71C2" w:rsidP="00DB71C2">
      <w:pPr>
        <w:pStyle w:val="Paragraphedeliste"/>
        <w:numPr>
          <w:ilvl w:val="0"/>
          <w:numId w:val="25"/>
        </w:numPr>
        <w:rPr>
          <w:rFonts w:asciiTheme="majorHAnsi" w:eastAsia="Calibri" w:hAnsiTheme="majorHAnsi" w:cs="Arial"/>
          <w:b/>
          <w:caps/>
          <w:szCs w:val="24"/>
          <w:lang w:eastAsia="fr-FR"/>
        </w:rPr>
      </w:pPr>
      <w:r w:rsidRPr="00D00CFB">
        <w:rPr>
          <w:rFonts w:asciiTheme="majorHAnsi" w:eastAsia="Calibri" w:hAnsiTheme="majorHAnsi" w:cs="Arial"/>
          <w:b/>
          <w:szCs w:val="24"/>
          <w:lang w:eastAsia="fr-FR"/>
        </w:rPr>
        <w:t>Au vue de cette image représe</w:t>
      </w:r>
      <w:r>
        <w:rPr>
          <w:rFonts w:asciiTheme="majorHAnsi" w:eastAsia="Calibri" w:hAnsiTheme="majorHAnsi" w:cs="Arial"/>
          <w:b/>
          <w:szCs w:val="24"/>
          <w:lang w:eastAsia="fr-FR"/>
        </w:rPr>
        <w:t>ntant l’arc-en-ciel, observe attentivement les éléments en jeu et explique comment on obtient ces différentes couleurs</w:t>
      </w:r>
    </w:p>
    <w:p w:rsidR="00DB71C2" w:rsidRDefault="00DB71C2" w:rsidP="00DB71C2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Default="00DB71C2" w:rsidP="00DB71C2">
      <w:pPr>
        <w:pStyle w:val="Paragraphedeliste"/>
        <w:jc w:val="center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caps/>
          <w:noProof/>
          <w:szCs w:val="24"/>
          <w:lang w:eastAsia="fr-BE"/>
        </w:rPr>
        <w:drawing>
          <wp:inline distT="0" distB="0" distL="0" distR="0" wp14:anchorId="4CAA7873" wp14:editId="42DBB350">
            <wp:extent cx="3858468" cy="267462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03" cy="2679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1C2" w:rsidRDefault="00DB71C2" w:rsidP="00DB71C2">
      <w:pPr>
        <w:pStyle w:val="Paragraphedeliste"/>
        <w:jc w:val="center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Default="00DB71C2" w:rsidP="00DB71C2">
      <w:pPr>
        <w:pStyle w:val="Paragraphedeliste"/>
        <w:jc w:val="center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C2" w:rsidRDefault="00DB71C2" w:rsidP="00DB71C2">
      <w:pPr>
        <w:pStyle w:val="Paragraphedeliste"/>
        <w:jc w:val="center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Pr="00706E8F" w:rsidRDefault="00DB71C2" w:rsidP="00DB71C2">
      <w:pPr>
        <w:pStyle w:val="Paragraphedeliste"/>
        <w:numPr>
          <w:ilvl w:val="0"/>
          <w:numId w:val="25"/>
        </w:numPr>
        <w:rPr>
          <w:rFonts w:asciiTheme="majorHAnsi" w:eastAsia="Calibri" w:hAnsiTheme="majorHAnsi" w:cs="Arial"/>
          <w:b/>
          <w:caps/>
          <w:szCs w:val="24"/>
          <w:lang w:eastAsia="fr-FR"/>
        </w:rPr>
      </w:pPr>
      <w:r w:rsidRPr="00706E8F">
        <w:rPr>
          <w:rFonts w:asciiTheme="majorHAnsi" w:eastAsia="Calibri" w:hAnsiTheme="majorHAnsi" w:cs="Arial"/>
          <w:b/>
          <w:szCs w:val="24"/>
          <w:lang w:eastAsia="fr-FR"/>
        </w:rPr>
        <w:t>Observes la cage et le perroquet rouge</w:t>
      </w:r>
      <w:r w:rsidRPr="00706E8F">
        <w:rPr>
          <w:rFonts w:asciiTheme="majorHAnsi" w:eastAsia="Calibri" w:hAnsiTheme="majorHAnsi" w:cs="Arial"/>
          <w:b/>
          <w:caps/>
          <w:szCs w:val="24"/>
          <w:lang w:eastAsia="fr-FR"/>
        </w:rPr>
        <w:t xml:space="preserve"> </w:t>
      </w:r>
      <w:r w:rsidRPr="00706E8F">
        <w:rPr>
          <w:rFonts w:asciiTheme="majorHAnsi" w:eastAsia="Calibri" w:hAnsiTheme="majorHAnsi" w:cs="Arial"/>
          <w:b/>
          <w:szCs w:val="24"/>
          <w:lang w:eastAsia="fr-FR"/>
        </w:rPr>
        <w:t>pendant quelques secondes</w:t>
      </w:r>
      <w:r w:rsidRPr="00706E8F">
        <w:rPr>
          <w:rFonts w:asciiTheme="majorHAnsi" w:eastAsia="Calibri" w:hAnsiTheme="majorHAnsi" w:cs="Arial"/>
          <w:b/>
          <w:caps/>
          <w:szCs w:val="24"/>
          <w:lang w:eastAsia="fr-FR"/>
        </w:rPr>
        <w:t xml:space="preserve">. </w:t>
      </w:r>
      <w:r w:rsidRPr="00706E8F">
        <w:rPr>
          <w:rFonts w:asciiTheme="majorHAnsi" w:eastAsia="Calibri" w:hAnsiTheme="majorHAnsi" w:cs="Arial"/>
          <w:b/>
          <w:szCs w:val="24"/>
          <w:lang w:eastAsia="fr-FR"/>
        </w:rPr>
        <w:t>Le perroquet apparait dans la cage sous une autre couleur</w:t>
      </w:r>
      <w:r w:rsidRPr="00706E8F">
        <w:rPr>
          <w:rFonts w:asciiTheme="majorHAnsi" w:eastAsia="Calibri" w:hAnsiTheme="majorHAnsi" w:cs="Arial"/>
          <w:b/>
          <w:caps/>
          <w:szCs w:val="24"/>
          <w:lang w:eastAsia="fr-FR"/>
        </w:rPr>
        <w:t xml:space="preserve">. </w:t>
      </w:r>
    </w:p>
    <w:p w:rsidR="00DB71C2" w:rsidRDefault="00DB71C2" w:rsidP="00DB71C2">
      <w:pPr>
        <w:ind w:left="360"/>
        <w:rPr>
          <w:rFonts w:asciiTheme="majorHAnsi" w:eastAsia="Calibri" w:hAnsiTheme="majorHAnsi" w:cs="Arial"/>
          <w:caps/>
          <w:szCs w:val="24"/>
          <w:lang w:eastAsia="fr-FR"/>
        </w:rPr>
      </w:pPr>
      <w:r w:rsidRPr="00706E8F">
        <w:rPr>
          <w:rFonts w:ascii="Lucida Sans Unicode" w:eastAsia="Calibri" w:hAnsi="Lucida Sans Unicode" w:cs="Lucida Sans Unicode"/>
          <w:noProof/>
          <w:sz w:val="24"/>
          <w:szCs w:val="24"/>
          <w:lang w:eastAsia="fr-BE"/>
        </w:rPr>
        <w:drawing>
          <wp:inline distT="0" distB="0" distL="0" distR="0" wp14:anchorId="3FFCDF19" wp14:editId="63079A32">
            <wp:extent cx="1889760" cy="939985"/>
            <wp:effectExtent l="0" t="0" r="0" b="0"/>
            <wp:docPr id="4" name="Image 4" descr="perroquet-rouge-cage-1.png">
              <a:hlinkClick xmlns:a="http://schemas.openxmlformats.org/drawingml/2006/main" r:id="rId7" tooltip="&quot;perroquet-rouge-cage-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roquet-rouge-cage-1.png">
                      <a:hlinkClick r:id="rId7" tooltip="&quot;perroquet-rouge-cage-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94" cy="94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Arial"/>
          <w:caps/>
          <w:szCs w:val="24"/>
          <w:lang w:eastAsia="fr-FR"/>
        </w:rPr>
        <w:t xml:space="preserve">                                                     </w:t>
      </w:r>
      <w:r w:rsidRPr="00706E8F">
        <w:rPr>
          <w:rFonts w:ascii="Bookman Old Style" w:eastAsia="Microsoft JhengHei" w:hAnsi="Bookman Old Style" w:cs="Lucida Sans Unicode"/>
          <w:noProof/>
          <w:sz w:val="24"/>
          <w:szCs w:val="24"/>
          <w:lang w:eastAsia="fr-BE"/>
        </w:rPr>
        <w:drawing>
          <wp:inline distT="0" distB="0" distL="0" distR="0" wp14:anchorId="35B36162" wp14:editId="3DABB1B0">
            <wp:extent cx="995386" cy="990600"/>
            <wp:effectExtent l="0" t="0" r="0" b="0"/>
            <wp:docPr id="5" name="Image 5" descr="p-cyan-2.png">
              <a:hlinkClick xmlns:a="http://schemas.openxmlformats.org/drawingml/2006/main" r:id="rId9" tooltip="&quot;p-cyan-2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-cyan-2.png">
                      <a:hlinkClick r:id="rId9" tooltip="&quot;p-cyan-2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61" cy="99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C2" w:rsidRPr="00E40C91" w:rsidRDefault="00E40C91" w:rsidP="00E40C91">
      <w:pPr>
        <w:rPr>
          <w:rFonts w:asciiTheme="majorHAnsi" w:eastAsia="Calibri" w:hAnsiTheme="majorHAnsi" w:cs="Arial"/>
          <w:caps/>
          <w:sz w:val="24"/>
          <w:szCs w:val="24"/>
          <w:lang w:eastAsia="fr-FR"/>
        </w:rPr>
      </w:pPr>
      <w:r>
        <w:rPr>
          <w:rFonts w:asciiTheme="majorHAnsi" w:eastAsia="Calibri" w:hAnsiTheme="majorHAnsi" w:cs="Arial"/>
          <w:sz w:val="24"/>
          <w:szCs w:val="24"/>
          <w:lang w:eastAsia="fr-FR"/>
        </w:rPr>
        <w:t>a)</w:t>
      </w:r>
      <w:r w:rsidR="00DB71C2" w:rsidRPr="00E40C91">
        <w:rPr>
          <w:rFonts w:asciiTheme="majorHAnsi" w:eastAsia="Calibri" w:hAnsiTheme="majorHAnsi" w:cs="Arial"/>
          <w:sz w:val="24"/>
          <w:szCs w:val="24"/>
          <w:lang w:eastAsia="fr-FR"/>
        </w:rPr>
        <w:t>Comment est-ce</w:t>
      </w:r>
      <w:r w:rsidR="00DB71C2" w:rsidRPr="00E40C91">
        <w:rPr>
          <w:rFonts w:asciiTheme="majorHAnsi" w:eastAsia="Calibri" w:hAnsiTheme="majorHAnsi" w:cs="Arial"/>
          <w:caps/>
          <w:sz w:val="24"/>
          <w:szCs w:val="24"/>
          <w:lang w:eastAsia="fr-FR"/>
        </w:rPr>
        <w:t xml:space="preserve"> </w:t>
      </w:r>
      <w:r w:rsidR="00DB71C2" w:rsidRPr="00E40C91">
        <w:rPr>
          <w:rFonts w:asciiTheme="majorHAnsi" w:eastAsia="Calibri" w:hAnsiTheme="majorHAnsi" w:cs="Arial"/>
          <w:sz w:val="24"/>
          <w:szCs w:val="24"/>
          <w:lang w:eastAsia="fr-FR"/>
        </w:rPr>
        <w:t>possible que le perroquet apparaisse dans la cage avec une autre couleur</w:t>
      </w:r>
      <w:r w:rsidR="00DB71C2" w:rsidRPr="00E40C91">
        <w:rPr>
          <w:rFonts w:asciiTheme="majorHAnsi" w:eastAsia="Calibri" w:hAnsiTheme="majorHAnsi" w:cs="Arial"/>
          <w:caps/>
          <w:sz w:val="24"/>
          <w:szCs w:val="24"/>
          <w:lang w:eastAsia="fr-FR"/>
        </w:rPr>
        <w:t xml:space="preserve"> ? </w:t>
      </w:r>
      <w:r w:rsidR="00DB71C2" w:rsidRPr="00E40C91">
        <w:rPr>
          <w:rFonts w:asciiTheme="majorHAnsi" w:eastAsia="Calibri" w:hAnsiTheme="majorHAnsi" w:cs="Arial"/>
          <w:sz w:val="24"/>
          <w:szCs w:val="24"/>
          <w:lang w:eastAsia="fr-FR"/>
        </w:rPr>
        <w:t>Laquelle</w:t>
      </w:r>
      <w:r w:rsidR="00DB71C2" w:rsidRPr="00E40C91">
        <w:rPr>
          <w:rFonts w:asciiTheme="majorHAnsi" w:eastAsia="Calibri" w:hAnsiTheme="majorHAnsi" w:cs="Arial"/>
          <w:caps/>
          <w:sz w:val="24"/>
          <w:szCs w:val="24"/>
          <w:lang w:eastAsia="fr-FR"/>
        </w:rPr>
        <w:t> ?</w:t>
      </w:r>
    </w:p>
    <w:p w:rsidR="00DB71C2" w:rsidRDefault="00DB71C2" w:rsidP="00DB71C2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C91" w:rsidRPr="00706E8F" w:rsidRDefault="00E40C91" w:rsidP="00DB71C2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Default="00DB71C2" w:rsidP="00E40C91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szCs w:val="24"/>
          <w:lang w:eastAsia="fr-FR"/>
        </w:rPr>
        <w:t>Explique pourquoi</w:t>
      </w:r>
      <w:r>
        <w:rPr>
          <w:rFonts w:asciiTheme="majorHAnsi" w:eastAsia="Calibri" w:hAnsiTheme="majorHAnsi" w:cs="Arial"/>
          <w:caps/>
          <w:szCs w:val="24"/>
          <w:lang w:eastAsia="fr-FR"/>
        </w:rPr>
        <w:t> ?</w:t>
      </w:r>
    </w:p>
    <w:p w:rsidR="00CF640F" w:rsidRDefault="00DB71C2" w:rsidP="00E40C91">
      <w:pPr>
        <w:ind w:left="360"/>
        <w:rPr>
          <w:rFonts w:asciiTheme="majorHAnsi" w:eastAsia="Calibri" w:hAnsiTheme="majorHAnsi" w:cs="Arial"/>
          <w:caps/>
          <w:szCs w:val="24"/>
          <w:lang w:eastAsia="fr-FR"/>
        </w:rPr>
      </w:pPr>
      <w:r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794" w:rsidRDefault="00444794" w:rsidP="00E40C91">
      <w:pPr>
        <w:rPr>
          <w:rFonts w:asciiTheme="majorHAnsi" w:eastAsia="Calibri" w:hAnsiTheme="majorHAnsi" w:cs="Arial"/>
          <w:sz w:val="24"/>
          <w:szCs w:val="24"/>
          <w:lang w:eastAsia="fr-FR"/>
        </w:rPr>
      </w:pPr>
    </w:p>
    <w:p w:rsidR="00E40C91" w:rsidRPr="00E40C91" w:rsidRDefault="00E40C91" w:rsidP="00E40C91">
      <w:pPr>
        <w:rPr>
          <w:rFonts w:asciiTheme="majorHAnsi" w:eastAsia="Calibri" w:hAnsiTheme="majorHAnsi" w:cs="Arial"/>
          <w:caps/>
          <w:sz w:val="24"/>
          <w:szCs w:val="24"/>
          <w:lang w:eastAsia="fr-FR"/>
        </w:rPr>
      </w:pPr>
      <w:proofErr w:type="gramStart"/>
      <w:r>
        <w:rPr>
          <w:rFonts w:asciiTheme="majorHAnsi" w:eastAsia="Calibri" w:hAnsiTheme="majorHAnsi" w:cs="Arial"/>
          <w:sz w:val="24"/>
          <w:szCs w:val="24"/>
          <w:lang w:eastAsia="fr-FR"/>
        </w:rPr>
        <w:t>b)</w:t>
      </w:r>
      <w:r w:rsidRPr="00E40C91">
        <w:rPr>
          <w:rFonts w:asciiTheme="majorHAnsi" w:eastAsia="Calibri" w:hAnsiTheme="majorHAnsi" w:cs="Arial"/>
          <w:sz w:val="24"/>
          <w:szCs w:val="24"/>
          <w:lang w:eastAsia="fr-FR"/>
        </w:rPr>
        <w:t>Si</w:t>
      </w:r>
      <w:proofErr w:type="gramEnd"/>
      <w:r w:rsidRPr="00E40C91">
        <w:rPr>
          <w:rFonts w:asciiTheme="majorHAnsi" w:eastAsia="Calibri" w:hAnsiTheme="majorHAnsi" w:cs="Arial"/>
          <w:sz w:val="24"/>
          <w:szCs w:val="24"/>
          <w:lang w:eastAsia="fr-FR"/>
        </w:rPr>
        <w:t xml:space="preserve"> on fixe longtemps le perroquet de couleur verte, il nous apparaitra magenta lorsque nous regardons la cage vide ?</w:t>
      </w:r>
    </w:p>
    <w:p w:rsidR="00E40C91" w:rsidRDefault="00E40C91" w:rsidP="00E40C91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  <w:r w:rsidRPr="00E40C91"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794" w:rsidRDefault="00444794" w:rsidP="00E40C91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444794" w:rsidRPr="00E40C91" w:rsidRDefault="00444794" w:rsidP="00E40C91">
      <w:pPr>
        <w:pStyle w:val="Paragraphedeliste"/>
        <w:rPr>
          <w:rFonts w:asciiTheme="majorHAnsi" w:eastAsia="Calibri" w:hAnsiTheme="majorHAnsi" w:cs="Arial"/>
          <w:caps/>
          <w:szCs w:val="24"/>
          <w:lang w:eastAsia="fr-FR"/>
        </w:rPr>
      </w:pPr>
    </w:p>
    <w:p w:rsidR="00DB71C2" w:rsidRPr="00E40C91" w:rsidRDefault="00DB71C2" w:rsidP="00E40C91">
      <w:pPr>
        <w:pStyle w:val="Paragraphedeliste"/>
        <w:numPr>
          <w:ilvl w:val="0"/>
          <w:numId w:val="25"/>
        </w:numPr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E40C91">
        <w:rPr>
          <w:rFonts w:asciiTheme="majorHAnsi" w:eastAsia="Times New Roman" w:hAnsiTheme="majorHAnsi" w:cstheme="minorHAnsi"/>
          <w:sz w:val="24"/>
          <w:szCs w:val="24"/>
          <w:lang w:eastAsia="fr-BE"/>
        </w:rPr>
        <w:t>Comment appelle-t-on les cellules responsables de la couleur des cheveux ?</w:t>
      </w:r>
    </w:p>
    <w:p w:rsidR="00DB71C2" w:rsidRDefault="00DB71C2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444794" w:rsidRPr="00DB71C2" w:rsidRDefault="00444794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</w:p>
    <w:p w:rsidR="00DB71C2" w:rsidRPr="00DB71C2" w:rsidRDefault="00DB71C2" w:rsidP="00E40C91">
      <w:pPr>
        <w:pStyle w:val="Paragraphedeliste"/>
        <w:numPr>
          <w:ilvl w:val="0"/>
          <w:numId w:val="25"/>
        </w:numPr>
        <w:rPr>
          <w:rFonts w:asciiTheme="majorHAnsi" w:eastAsia="Calibri" w:hAnsiTheme="majorHAnsi" w:cstheme="minorHAnsi"/>
          <w:caps/>
          <w:sz w:val="24"/>
          <w:szCs w:val="24"/>
          <w:lang w:eastAsia="fr-FR"/>
        </w:rPr>
      </w:pPr>
      <w:r w:rsidRPr="00DB71C2">
        <w:rPr>
          <w:rFonts w:asciiTheme="majorHAnsi" w:eastAsia="Calibri" w:hAnsiTheme="majorHAnsi" w:cstheme="minorHAnsi"/>
          <w:sz w:val="24"/>
          <w:szCs w:val="24"/>
          <w:lang w:eastAsia="fr-FR"/>
        </w:rPr>
        <w:t xml:space="preserve">Fais une recherche avancée sur </w:t>
      </w:r>
      <w:r w:rsidR="00E40C91">
        <w:rPr>
          <w:rFonts w:asciiTheme="majorHAnsi" w:eastAsia="Calibri" w:hAnsiTheme="majorHAnsi" w:cstheme="minorHAnsi"/>
          <w:sz w:val="24"/>
          <w:szCs w:val="24"/>
          <w:lang w:eastAsia="fr-FR"/>
        </w:rPr>
        <w:t xml:space="preserve">au moins 4 </w:t>
      </w:r>
      <w:r w:rsidRPr="00DB71C2">
        <w:rPr>
          <w:rFonts w:asciiTheme="majorHAnsi" w:eastAsia="Calibri" w:hAnsiTheme="majorHAnsi" w:cstheme="minorHAnsi"/>
          <w:sz w:val="24"/>
          <w:szCs w:val="24"/>
          <w:lang w:eastAsia="fr-FR"/>
        </w:rPr>
        <w:t>anomalies que peuvent subir les cheveux</w:t>
      </w:r>
      <w:r>
        <w:rPr>
          <w:rFonts w:asciiTheme="majorHAnsi" w:eastAsia="Calibri" w:hAnsiTheme="majorHAnsi" w:cstheme="minorHAnsi"/>
          <w:sz w:val="24"/>
          <w:szCs w:val="24"/>
          <w:lang w:eastAsia="fr-FR"/>
        </w:rPr>
        <w:t>.</w:t>
      </w:r>
    </w:p>
    <w:p w:rsidR="00DB71C2" w:rsidRDefault="00DB71C2" w:rsidP="00DB71C2">
      <w:pPr>
        <w:ind w:left="654"/>
        <w:rPr>
          <w:rFonts w:asciiTheme="majorHAnsi" w:eastAsia="Calibri" w:hAnsiTheme="majorHAnsi" w:cstheme="minorHAnsi"/>
          <w:caps/>
          <w:sz w:val="24"/>
          <w:szCs w:val="24"/>
          <w:lang w:eastAsia="fr-FR"/>
        </w:rPr>
      </w:pPr>
      <w:r w:rsidRPr="00DB71C2">
        <w:rPr>
          <w:rFonts w:asciiTheme="majorHAnsi" w:eastAsia="Calibri" w:hAnsiTheme="majorHAnsi" w:cstheme="minorHAnsi"/>
          <w:cap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C2" w:rsidRPr="00DB71C2" w:rsidRDefault="00DB71C2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E40C91" w:rsidRDefault="00E40C91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</w:p>
    <w:p w:rsidR="00DB71C2" w:rsidRPr="00DB71C2" w:rsidRDefault="00DB71C2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E40C91" w:rsidRDefault="00E40C91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</w:p>
    <w:p w:rsidR="00DB71C2" w:rsidRPr="00DB71C2" w:rsidRDefault="00DB71C2" w:rsidP="00DB71C2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DB71C2" w:rsidRDefault="00DB71C2" w:rsidP="00DB71C2">
      <w:pPr>
        <w:ind w:left="654"/>
        <w:rPr>
          <w:rFonts w:asciiTheme="majorHAnsi" w:eastAsia="Calibri" w:hAnsiTheme="majorHAnsi" w:cstheme="minorHAnsi"/>
          <w:caps/>
          <w:sz w:val="24"/>
          <w:szCs w:val="24"/>
          <w:lang w:eastAsia="fr-FR"/>
        </w:rPr>
      </w:pPr>
    </w:p>
    <w:p w:rsidR="00E40C91" w:rsidRPr="00E40C91" w:rsidRDefault="00E40C91" w:rsidP="00E40C91">
      <w:pPr>
        <w:pStyle w:val="Paragraphedeliste"/>
        <w:numPr>
          <w:ilvl w:val="0"/>
          <w:numId w:val="25"/>
        </w:numPr>
        <w:rPr>
          <w:rFonts w:asciiTheme="majorHAnsi" w:eastAsia="Calibri" w:hAnsiTheme="majorHAnsi" w:cstheme="minorHAnsi"/>
          <w:caps/>
          <w:sz w:val="24"/>
          <w:szCs w:val="24"/>
          <w:lang w:eastAsia="fr-FR"/>
        </w:rPr>
      </w:pPr>
      <w:r>
        <w:rPr>
          <w:rFonts w:asciiTheme="majorHAnsi" w:eastAsia="Calibri" w:hAnsiTheme="majorHAnsi" w:cstheme="minorHAnsi"/>
          <w:sz w:val="24"/>
          <w:szCs w:val="24"/>
          <w:lang w:eastAsia="fr-FR"/>
        </w:rPr>
        <w:t>Quelle est la différence entre une couleur primaire et une couleur intermédiaire</w:t>
      </w:r>
      <w:r>
        <w:rPr>
          <w:rFonts w:asciiTheme="majorHAnsi" w:eastAsia="Calibri" w:hAnsiTheme="majorHAnsi" w:cstheme="minorHAnsi"/>
          <w:caps/>
          <w:sz w:val="24"/>
          <w:szCs w:val="24"/>
          <w:lang w:eastAsia="fr-FR"/>
        </w:rPr>
        <w:t> ?</w:t>
      </w:r>
    </w:p>
    <w:p w:rsidR="00E40C91" w:rsidRDefault="00E40C91" w:rsidP="00E40C91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E40C91">
        <w:rPr>
          <w:rFonts w:asciiTheme="majorHAnsi" w:eastAsia="Calibri" w:hAnsiTheme="majorHAnsi" w:cs="Arial"/>
          <w:caps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</w:t>
      </w:r>
    </w:p>
    <w:p w:rsidR="00E40C91" w:rsidRPr="00DB71C2" w:rsidRDefault="00E40C91" w:rsidP="00E40C91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  <w:r w:rsidRPr="00DB71C2">
        <w:rPr>
          <w:rFonts w:asciiTheme="majorHAnsi" w:eastAsia="Times New Roman" w:hAnsiTheme="majorHAnsi" w:cstheme="minorHAnsi"/>
          <w:sz w:val="24"/>
          <w:szCs w:val="24"/>
          <w:lang w:eastAsia="fr-BE"/>
        </w:rPr>
        <w:t>…………………………………………………………………………………………………………………………………</w:t>
      </w:r>
    </w:p>
    <w:p w:rsidR="00E40C91" w:rsidRPr="00DB71C2" w:rsidRDefault="00E40C91" w:rsidP="00E40C91">
      <w:pPr>
        <w:ind w:left="720"/>
        <w:contextualSpacing/>
        <w:rPr>
          <w:rFonts w:asciiTheme="majorHAnsi" w:eastAsia="Times New Roman" w:hAnsiTheme="majorHAnsi" w:cstheme="minorHAnsi"/>
          <w:sz w:val="24"/>
          <w:szCs w:val="24"/>
          <w:lang w:eastAsia="fr-BE"/>
        </w:rPr>
      </w:pPr>
    </w:p>
    <w:p w:rsidR="00DB71C2" w:rsidRPr="00C66EA3" w:rsidRDefault="00DB71C2" w:rsidP="00DB71C2"/>
    <w:p w:rsidR="0083017F" w:rsidRPr="004D2EDA" w:rsidRDefault="004D2EDA" w:rsidP="004D2EDA">
      <w:pPr>
        <w:pStyle w:val="Paragraphedeliste"/>
        <w:ind w:left="654"/>
        <w:jc w:val="center"/>
        <w:rPr>
          <w:rFonts w:asciiTheme="majorHAnsi" w:hAnsiTheme="majorHAnsi"/>
          <w:b/>
          <w:sz w:val="24"/>
          <w:lang w:val="fr-FR"/>
        </w:rPr>
      </w:pPr>
      <w:r w:rsidRPr="004D2EDA">
        <w:rPr>
          <w:rFonts w:asciiTheme="majorHAnsi" w:hAnsiTheme="majorHAnsi"/>
          <w:b/>
          <w:sz w:val="24"/>
          <w:lang w:val="fr-FR"/>
        </w:rPr>
        <w:t>Bon Travail</w:t>
      </w:r>
    </w:p>
    <w:sectPr w:rsidR="0083017F" w:rsidRPr="004D2EDA" w:rsidSect="0001473A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8E"/>
    <w:multiLevelType w:val="hybridMultilevel"/>
    <w:tmpl w:val="0E8EB8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2DCE"/>
    <w:multiLevelType w:val="hybridMultilevel"/>
    <w:tmpl w:val="A3E89540"/>
    <w:lvl w:ilvl="0" w:tplc="24F659F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5175FFE"/>
    <w:multiLevelType w:val="multilevel"/>
    <w:tmpl w:val="BECC267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F11291A"/>
    <w:multiLevelType w:val="hybridMultilevel"/>
    <w:tmpl w:val="278811BC"/>
    <w:lvl w:ilvl="0" w:tplc="43824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035"/>
    <w:multiLevelType w:val="hybridMultilevel"/>
    <w:tmpl w:val="E8CA4AEA"/>
    <w:lvl w:ilvl="0" w:tplc="08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1B6B1844"/>
    <w:multiLevelType w:val="hybridMultilevel"/>
    <w:tmpl w:val="B78A9994"/>
    <w:lvl w:ilvl="0" w:tplc="79704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B2500"/>
    <w:multiLevelType w:val="multilevel"/>
    <w:tmpl w:val="547439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E42"/>
    <w:multiLevelType w:val="hybridMultilevel"/>
    <w:tmpl w:val="6FE404E8"/>
    <w:lvl w:ilvl="0" w:tplc="08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27A04F6A"/>
    <w:multiLevelType w:val="hybridMultilevel"/>
    <w:tmpl w:val="01BCC0BA"/>
    <w:lvl w:ilvl="0" w:tplc="A45AB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B6C75"/>
    <w:multiLevelType w:val="hybridMultilevel"/>
    <w:tmpl w:val="4A5CF9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27447"/>
    <w:multiLevelType w:val="hybridMultilevel"/>
    <w:tmpl w:val="59A204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A6C40"/>
    <w:multiLevelType w:val="hybridMultilevel"/>
    <w:tmpl w:val="F94208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23E3F"/>
    <w:multiLevelType w:val="hybridMultilevel"/>
    <w:tmpl w:val="4B92A788"/>
    <w:lvl w:ilvl="0" w:tplc="08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A0B47"/>
    <w:multiLevelType w:val="hybridMultilevel"/>
    <w:tmpl w:val="FC4A4ED2"/>
    <w:lvl w:ilvl="0" w:tplc="99F493A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3F1B3632"/>
    <w:multiLevelType w:val="hybridMultilevel"/>
    <w:tmpl w:val="DCD6AE22"/>
    <w:lvl w:ilvl="0" w:tplc="D616B414">
      <w:start w:val="6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120" w:hanging="360"/>
      </w:pPr>
    </w:lvl>
    <w:lvl w:ilvl="2" w:tplc="080C001B" w:tentative="1">
      <w:start w:val="1"/>
      <w:numFmt w:val="lowerRoman"/>
      <w:lvlText w:val="%3."/>
      <w:lvlJc w:val="right"/>
      <w:pPr>
        <w:ind w:left="6840" w:hanging="180"/>
      </w:pPr>
    </w:lvl>
    <w:lvl w:ilvl="3" w:tplc="080C000F" w:tentative="1">
      <w:start w:val="1"/>
      <w:numFmt w:val="decimal"/>
      <w:lvlText w:val="%4."/>
      <w:lvlJc w:val="left"/>
      <w:pPr>
        <w:ind w:left="7560" w:hanging="360"/>
      </w:pPr>
    </w:lvl>
    <w:lvl w:ilvl="4" w:tplc="080C0019" w:tentative="1">
      <w:start w:val="1"/>
      <w:numFmt w:val="lowerLetter"/>
      <w:lvlText w:val="%5."/>
      <w:lvlJc w:val="left"/>
      <w:pPr>
        <w:ind w:left="8280" w:hanging="360"/>
      </w:pPr>
    </w:lvl>
    <w:lvl w:ilvl="5" w:tplc="080C001B" w:tentative="1">
      <w:start w:val="1"/>
      <w:numFmt w:val="lowerRoman"/>
      <w:lvlText w:val="%6."/>
      <w:lvlJc w:val="right"/>
      <w:pPr>
        <w:ind w:left="9000" w:hanging="180"/>
      </w:pPr>
    </w:lvl>
    <w:lvl w:ilvl="6" w:tplc="080C000F" w:tentative="1">
      <w:start w:val="1"/>
      <w:numFmt w:val="decimal"/>
      <w:lvlText w:val="%7."/>
      <w:lvlJc w:val="left"/>
      <w:pPr>
        <w:ind w:left="9720" w:hanging="360"/>
      </w:pPr>
    </w:lvl>
    <w:lvl w:ilvl="7" w:tplc="080C0019" w:tentative="1">
      <w:start w:val="1"/>
      <w:numFmt w:val="lowerLetter"/>
      <w:lvlText w:val="%8."/>
      <w:lvlJc w:val="left"/>
      <w:pPr>
        <w:ind w:left="10440" w:hanging="360"/>
      </w:pPr>
    </w:lvl>
    <w:lvl w:ilvl="8" w:tplc="080C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>
    <w:nsid w:val="45D9632C"/>
    <w:multiLevelType w:val="hybridMultilevel"/>
    <w:tmpl w:val="AC90A310"/>
    <w:lvl w:ilvl="0" w:tplc="2864E27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46DB089D"/>
    <w:multiLevelType w:val="hybridMultilevel"/>
    <w:tmpl w:val="D3840A4A"/>
    <w:lvl w:ilvl="0" w:tplc="0638EF9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504A633C"/>
    <w:multiLevelType w:val="hybridMultilevel"/>
    <w:tmpl w:val="1B10AC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F312E"/>
    <w:multiLevelType w:val="multilevel"/>
    <w:tmpl w:val="ECBA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2543E"/>
    <w:multiLevelType w:val="hybridMultilevel"/>
    <w:tmpl w:val="2FA068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35405"/>
    <w:multiLevelType w:val="hybridMultilevel"/>
    <w:tmpl w:val="CE32C9CE"/>
    <w:lvl w:ilvl="0" w:tplc="08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1">
    <w:nsid w:val="54EE74F1"/>
    <w:multiLevelType w:val="hybridMultilevel"/>
    <w:tmpl w:val="9D6CE904"/>
    <w:lvl w:ilvl="0" w:tplc="0EB6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F229D5"/>
    <w:multiLevelType w:val="hybridMultilevel"/>
    <w:tmpl w:val="D62AC628"/>
    <w:lvl w:ilvl="0" w:tplc="7AB4C88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74" w:hanging="360"/>
      </w:pPr>
    </w:lvl>
    <w:lvl w:ilvl="2" w:tplc="080C001B" w:tentative="1">
      <w:start w:val="1"/>
      <w:numFmt w:val="lowerRoman"/>
      <w:lvlText w:val="%3."/>
      <w:lvlJc w:val="right"/>
      <w:pPr>
        <w:ind w:left="2094" w:hanging="180"/>
      </w:pPr>
    </w:lvl>
    <w:lvl w:ilvl="3" w:tplc="080C000F" w:tentative="1">
      <w:start w:val="1"/>
      <w:numFmt w:val="decimal"/>
      <w:lvlText w:val="%4."/>
      <w:lvlJc w:val="left"/>
      <w:pPr>
        <w:ind w:left="2814" w:hanging="360"/>
      </w:pPr>
    </w:lvl>
    <w:lvl w:ilvl="4" w:tplc="080C0019" w:tentative="1">
      <w:start w:val="1"/>
      <w:numFmt w:val="lowerLetter"/>
      <w:lvlText w:val="%5."/>
      <w:lvlJc w:val="left"/>
      <w:pPr>
        <w:ind w:left="3534" w:hanging="360"/>
      </w:pPr>
    </w:lvl>
    <w:lvl w:ilvl="5" w:tplc="080C001B" w:tentative="1">
      <w:start w:val="1"/>
      <w:numFmt w:val="lowerRoman"/>
      <w:lvlText w:val="%6."/>
      <w:lvlJc w:val="right"/>
      <w:pPr>
        <w:ind w:left="4254" w:hanging="180"/>
      </w:pPr>
    </w:lvl>
    <w:lvl w:ilvl="6" w:tplc="080C000F" w:tentative="1">
      <w:start w:val="1"/>
      <w:numFmt w:val="decimal"/>
      <w:lvlText w:val="%7."/>
      <w:lvlJc w:val="left"/>
      <w:pPr>
        <w:ind w:left="4974" w:hanging="360"/>
      </w:pPr>
    </w:lvl>
    <w:lvl w:ilvl="7" w:tplc="080C0019" w:tentative="1">
      <w:start w:val="1"/>
      <w:numFmt w:val="lowerLetter"/>
      <w:lvlText w:val="%8."/>
      <w:lvlJc w:val="left"/>
      <w:pPr>
        <w:ind w:left="5694" w:hanging="360"/>
      </w:pPr>
    </w:lvl>
    <w:lvl w:ilvl="8" w:tplc="08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>
    <w:nsid w:val="5A3445A7"/>
    <w:multiLevelType w:val="hybridMultilevel"/>
    <w:tmpl w:val="6A7C8D42"/>
    <w:lvl w:ilvl="0" w:tplc="CD8635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54" w:hanging="360"/>
      </w:pPr>
    </w:lvl>
    <w:lvl w:ilvl="2" w:tplc="080C001B" w:tentative="1">
      <w:start w:val="1"/>
      <w:numFmt w:val="lowerRoman"/>
      <w:lvlText w:val="%3."/>
      <w:lvlJc w:val="right"/>
      <w:pPr>
        <w:ind w:left="1374" w:hanging="180"/>
      </w:pPr>
    </w:lvl>
    <w:lvl w:ilvl="3" w:tplc="080C000F" w:tentative="1">
      <w:start w:val="1"/>
      <w:numFmt w:val="decimal"/>
      <w:lvlText w:val="%4."/>
      <w:lvlJc w:val="left"/>
      <w:pPr>
        <w:ind w:left="2094" w:hanging="360"/>
      </w:pPr>
    </w:lvl>
    <w:lvl w:ilvl="4" w:tplc="080C0019" w:tentative="1">
      <w:start w:val="1"/>
      <w:numFmt w:val="lowerLetter"/>
      <w:lvlText w:val="%5."/>
      <w:lvlJc w:val="left"/>
      <w:pPr>
        <w:ind w:left="2814" w:hanging="360"/>
      </w:pPr>
    </w:lvl>
    <w:lvl w:ilvl="5" w:tplc="080C001B" w:tentative="1">
      <w:start w:val="1"/>
      <w:numFmt w:val="lowerRoman"/>
      <w:lvlText w:val="%6."/>
      <w:lvlJc w:val="right"/>
      <w:pPr>
        <w:ind w:left="3534" w:hanging="180"/>
      </w:pPr>
    </w:lvl>
    <w:lvl w:ilvl="6" w:tplc="080C000F" w:tentative="1">
      <w:start w:val="1"/>
      <w:numFmt w:val="decimal"/>
      <w:lvlText w:val="%7."/>
      <w:lvlJc w:val="left"/>
      <w:pPr>
        <w:ind w:left="4254" w:hanging="360"/>
      </w:pPr>
    </w:lvl>
    <w:lvl w:ilvl="7" w:tplc="080C0019" w:tentative="1">
      <w:start w:val="1"/>
      <w:numFmt w:val="lowerLetter"/>
      <w:lvlText w:val="%8."/>
      <w:lvlJc w:val="left"/>
      <w:pPr>
        <w:ind w:left="4974" w:hanging="360"/>
      </w:pPr>
    </w:lvl>
    <w:lvl w:ilvl="8" w:tplc="08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D8331A5"/>
    <w:multiLevelType w:val="hybridMultilevel"/>
    <w:tmpl w:val="54887CC4"/>
    <w:lvl w:ilvl="0" w:tplc="E2F2101C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626875C6"/>
    <w:multiLevelType w:val="hybridMultilevel"/>
    <w:tmpl w:val="8444CB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F21AE"/>
    <w:multiLevelType w:val="hybridMultilevel"/>
    <w:tmpl w:val="523663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266CF"/>
    <w:multiLevelType w:val="hybridMultilevel"/>
    <w:tmpl w:val="93DCCD28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5153E"/>
    <w:multiLevelType w:val="hybridMultilevel"/>
    <w:tmpl w:val="54F481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6"/>
  </w:num>
  <w:num w:numId="5">
    <w:abstractNumId w:val="20"/>
  </w:num>
  <w:num w:numId="6">
    <w:abstractNumId w:val="24"/>
  </w:num>
  <w:num w:numId="7">
    <w:abstractNumId w:val="6"/>
  </w:num>
  <w:num w:numId="8">
    <w:abstractNumId w:val="15"/>
  </w:num>
  <w:num w:numId="9">
    <w:abstractNumId w:val="18"/>
  </w:num>
  <w:num w:numId="10">
    <w:abstractNumId w:val="14"/>
  </w:num>
  <w:num w:numId="11">
    <w:abstractNumId w:val="11"/>
  </w:num>
  <w:num w:numId="12">
    <w:abstractNumId w:val="25"/>
  </w:num>
  <w:num w:numId="13">
    <w:abstractNumId w:val="26"/>
  </w:num>
  <w:num w:numId="14">
    <w:abstractNumId w:val="19"/>
  </w:num>
  <w:num w:numId="15">
    <w:abstractNumId w:val="21"/>
  </w:num>
  <w:num w:numId="16">
    <w:abstractNumId w:val="8"/>
  </w:num>
  <w:num w:numId="17">
    <w:abstractNumId w:val="0"/>
  </w:num>
  <w:num w:numId="18">
    <w:abstractNumId w:val="1"/>
  </w:num>
  <w:num w:numId="19">
    <w:abstractNumId w:val="22"/>
  </w:num>
  <w:num w:numId="20">
    <w:abstractNumId w:val="12"/>
  </w:num>
  <w:num w:numId="21">
    <w:abstractNumId w:val="17"/>
  </w:num>
  <w:num w:numId="22">
    <w:abstractNumId w:val="28"/>
  </w:num>
  <w:num w:numId="23">
    <w:abstractNumId w:val="2"/>
  </w:num>
  <w:num w:numId="24">
    <w:abstractNumId w:val="4"/>
  </w:num>
  <w:num w:numId="25">
    <w:abstractNumId w:val="27"/>
  </w:num>
  <w:num w:numId="26">
    <w:abstractNumId w:val="3"/>
  </w:num>
  <w:num w:numId="27">
    <w:abstractNumId w:val="9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5F"/>
    <w:rsid w:val="0000393C"/>
    <w:rsid w:val="00010A8D"/>
    <w:rsid w:val="0001473A"/>
    <w:rsid w:val="00036AD9"/>
    <w:rsid w:val="00066C7C"/>
    <w:rsid w:val="000A0B53"/>
    <w:rsid w:val="000C72DC"/>
    <w:rsid w:val="000F4F78"/>
    <w:rsid w:val="001523AA"/>
    <w:rsid w:val="001B34E4"/>
    <w:rsid w:val="001C2912"/>
    <w:rsid w:val="001F02C2"/>
    <w:rsid w:val="001F5720"/>
    <w:rsid w:val="0033479C"/>
    <w:rsid w:val="00344ECD"/>
    <w:rsid w:val="00416C0B"/>
    <w:rsid w:val="00427E17"/>
    <w:rsid w:val="00432BCE"/>
    <w:rsid w:val="00444794"/>
    <w:rsid w:val="004D2EDA"/>
    <w:rsid w:val="004F4C67"/>
    <w:rsid w:val="00550BB7"/>
    <w:rsid w:val="005635D3"/>
    <w:rsid w:val="005A6E5D"/>
    <w:rsid w:val="005D13E2"/>
    <w:rsid w:val="00613A31"/>
    <w:rsid w:val="006263CD"/>
    <w:rsid w:val="0062757A"/>
    <w:rsid w:val="006F63FD"/>
    <w:rsid w:val="00731F33"/>
    <w:rsid w:val="00776302"/>
    <w:rsid w:val="007F3073"/>
    <w:rsid w:val="0083017F"/>
    <w:rsid w:val="00893795"/>
    <w:rsid w:val="008A07C1"/>
    <w:rsid w:val="008C31D6"/>
    <w:rsid w:val="00910BB1"/>
    <w:rsid w:val="00990907"/>
    <w:rsid w:val="00A144B2"/>
    <w:rsid w:val="00A20E5F"/>
    <w:rsid w:val="00A32FC5"/>
    <w:rsid w:val="00A7506D"/>
    <w:rsid w:val="00A95883"/>
    <w:rsid w:val="00AF697D"/>
    <w:rsid w:val="00B173D3"/>
    <w:rsid w:val="00C614B2"/>
    <w:rsid w:val="00CA3EE2"/>
    <w:rsid w:val="00CC24C2"/>
    <w:rsid w:val="00CF640F"/>
    <w:rsid w:val="00DA1C13"/>
    <w:rsid w:val="00DB71C2"/>
    <w:rsid w:val="00DD5691"/>
    <w:rsid w:val="00E40C91"/>
    <w:rsid w:val="00E77BA2"/>
    <w:rsid w:val="00EC3851"/>
    <w:rsid w:val="00EC435B"/>
    <w:rsid w:val="00F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9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9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tpe-les-illusions.e-monsite.com/medias/images/perroquet-rouge-cage-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tpe-les-illusions.e-monsite.com/medias/images/p-cyan-2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5</cp:revision>
  <dcterms:created xsi:type="dcterms:W3CDTF">2020-10-29T10:25:00Z</dcterms:created>
  <dcterms:modified xsi:type="dcterms:W3CDTF">2020-10-29T13:15:00Z</dcterms:modified>
</cp:coreProperties>
</file>